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2F" w:rsidRDefault="00F870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702F" w:rsidRDefault="00F8702F">
      <w:pPr>
        <w:pStyle w:val="ConsPlusNormal"/>
        <w:jc w:val="both"/>
      </w:pPr>
    </w:p>
    <w:p w:rsidR="00F8702F" w:rsidRDefault="00F8702F">
      <w:pPr>
        <w:pStyle w:val="ConsPlusTitle"/>
        <w:jc w:val="center"/>
      </w:pPr>
      <w:r>
        <w:t>АДМИНИСТРАЦИЯ КРАСНОКАМСКОГО ГОРОДСКОГО ПОСЕЛЕНИЯ</w:t>
      </w:r>
    </w:p>
    <w:p w:rsidR="00F8702F" w:rsidRDefault="00F8702F">
      <w:pPr>
        <w:pStyle w:val="ConsPlusTitle"/>
        <w:jc w:val="center"/>
      </w:pPr>
    </w:p>
    <w:p w:rsidR="00F8702F" w:rsidRDefault="00F8702F">
      <w:pPr>
        <w:pStyle w:val="ConsPlusTitle"/>
        <w:jc w:val="center"/>
      </w:pPr>
      <w:r>
        <w:t>ПОСТАНОВЛЕНИЕ</w:t>
      </w:r>
    </w:p>
    <w:p w:rsidR="00F8702F" w:rsidRDefault="00F8702F">
      <w:pPr>
        <w:pStyle w:val="ConsPlusTitle"/>
        <w:jc w:val="center"/>
      </w:pPr>
      <w:r>
        <w:t>от 23 августа 2010 г. N 440</w:t>
      </w:r>
    </w:p>
    <w:p w:rsidR="00F8702F" w:rsidRDefault="00F8702F">
      <w:pPr>
        <w:pStyle w:val="ConsPlusTitle"/>
        <w:jc w:val="center"/>
      </w:pPr>
    </w:p>
    <w:p w:rsidR="00F8702F" w:rsidRDefault="00F8702F">
      <w:pPr>
        <w:pStyle w:val="ConsPlusTitle"/>
        <w:jc w:val="center"/>
      </w:pPr>
      <w:r>
        <w:t>О СОЗДАНИИ КОМИССИИ ПО УРЕГУЛИРОВАНИЮ КОНФЛИКТА ИНТЕРЕСОВ</w:t>
      </w:r>
    </w:p>
    <w:p w:rsidR="00F8702F" w:rsidRDefault="00F8702F">
      <w:pPr>
        <w:pStyle w:val="ConsPlusNormal"/>
        <w:jc w:val="center"/>
      </w:pPr>
      <w:r>
        <w:t>Список изменяющих документов</w:t>
      </w:r>
    </w:p>
    <w:p w:rsidR="00F8702F" w:rsidRDefault="00F8702F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Краснокамского</w:t>
      </w:r>
      <w:proofErr w:type="gramEnd"/>
    </w:p>
    <w:p w:rsidR="00F8702F" w:rsidRDefault="00F8702F">
      <w:pPr>
        <w:pStyle w:val="ConsPlusNormal"/>
        <w:jc w:val="center"/>
      </w:pPr>
      <w:r>
        <w:t>городского поселения от 04.10.2010 N 546)</w:t>
      </w:r>
    </w:p>
    <w:p w:rsidR="00F8702F" w:rsidRDefault="00F8702F">
      <w:pPr>
        <w:pStyle w:val="ConsPlusNormal"/>
      </w:pPr>
    </w:p>
    <w:p w:rsidR="00F8702F" w:rsidRDefault="00F8702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</w:t>
        </w:r>
      </w:hyperlink>
      <w:r>
        <w:t xml:space="preserve"> Федерального закона от 25 декабря 2008 г. N 273-ФЗ "О противодействии коррупции", </w:t>
      </w:r>
      <w:hyperlink r:id="rId7" w:history="1">
        <w:r>
          <w:rPr>
            <w:color w:val="0000FF"/>
          </w:rPr>
          <w:t>ст. 14.1</w:t>
        </w:r>
      </w:hyperlink>
      <w:r>
        <w:t xml:space="preserve"> Федерального закона от 2 марта 2007 г. N 25-ФЗ "О муниципальной службе в Российской Федерации", в целях противодействия коррупции и для урегулирования конфликта интересов в администрации Краснокамского городского поселения постановляю:</w:t>
      </w:r>
    </w:p>
    <w:p w:rsidR="00F8702F" w:rsidRDefault="00F8702F">
      <w:pPr>
        <w:pStyle w:val="ConsPlusNormal"/>
        <w:ind w:firstLine="540"/>
        <w:jc w:val="both"/>
      </w:pPr>
    </w:p>
    <w:p w:rsidR="00F8702F" w:rsidRDefault="00F8702F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работы комиссии по урегулированию конфликта интересов (приложение 1).</w:t>
      </w:r>
    </w:p>
    <w:p w:rsidR="00F8702F" w:rsidRDefault="00F8702F">
      <w:pPr>
        <w:pStyle w:val="ConsPlusNormal"/>
        <w:ind w:firstLine="540"/>
        <w:jc w:val="both"/>
      </w:pPr>
      <w:r>
        <w:t xml:space="preserve">2. Утвердить </w:t>
      </w:r>
      <w:hyperlink w:anchor="P151" w:history="1">
        <w:r>
          <w:rPr>
            <w:color w:val="0000FF"/>
          </w:rPr>
          <w:t>состав</w:t>
        </w:r>
      </w:hyperlink>
      <w:r>
        <w:t xml:space="preserve"> комиссии по урегулированию конфликта интересов (приложение 2).</w:t>
      </w:r>
    </w:p>
    <w:p w:rsidR="00F8702F" w:rsidRDefault="00F8702F">
      <w:pPr>
        <w:pStyle w:val="ConsPlusNormal"/>
        <w:ind w:firstLine="540"/>
        <w:jc w:val="both"/>
      </w:pPr>
      <w:r>
        <w:t>3. Главному специалисту управления делами Л.А.Воробьевой письменно ознакомить под роспись муниципальных служащих администрации Краснокамского городского поселения с настоящим Постановлением.</w:t>
      </w:r>
    </w:p>
    <w:p w:rsidR="00F8702F" w:rsidRDefault="00F8702F">
      <w:pPr>
        <w:pStyle w:val="ConsPlusNormal"/>
        <w:ind w:firstLine="540"/>
        <w:jc w:val="both"/>
      </w:pPr>
      <w:r>
        <w:t>4. Постановление подлежит опубликованию в газете "Наш город - Краснокамск".</w:t>
      </w:r>
    </w:p>
    <w:p w:rsidR="00F8702F" w:rsidRDefault="00F8702F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управляющего делами Г.Ю.Рябову.</w:t>
      </w:r>
    </w:p>
    <w:p w:rsidR="00F8702F" w:rsidRDefault="00F8702F">
      <w:pPr>
        <w:pStyle w:val="ConsPlusNormal"/>
        <w:ind w:firstLine="540"/>
        <w:jc w:val="both"/>
      </w:pPr>
    </w:p>
    <w:p w:rsidR="00F8702F" w:rsidRDefault="00F8702F">
      <w:pPr>
        <w:pStyle w:val="ConsPlusNormal"/>
        <w:jc w:val="right"/>
      </w:pPr>
      <w:r>
        <w:t>Глава Краснокамского городского поселения</w:t>
      </w:r>
    </w:p>
    <w:p w:rsidR="00F8702F" w:rsidRDefault="00F8702F">
      <w:pPr>
        <w:pStyle w:val="ConsPlusNormal"/>
        <w:jc w:val="right"/>
      </w:pPr>
      <w:r>
        <w:t>Ю.В.ЧЕЧЕТКИН</w:t>
      </w:r>
    </w:p>
    <w:p w:rsidR="00F8702F" w:rsidRDefault="00F8702F">
      <w:pPr>
        <w:pStyle w:val="ConsPlusNormal"/>
        <w:jc w:val="right"/>
      </w:pPr>
    </w:p>
    <w:p w:rsidR="00F8702F" w:rsidRDefault="00F8702F">
      <w:pPr>
        <w:pStyle w:val="ConsPlusNormal"/>
        <w:jc w:val="right"/>
      </w:pPr>
    </w:p>
    <w:p w:rsidR="00F8702F" w:rsidRDefault="00F8702F">
      <w:pPr>
        <w:pStyle w:val="ConsPlusNormal"/>
        <w:jc w:val="right"/>
      </w:pPr>
    </w:p>
    <w:p w:rsidR="00F8702F" w:rsidRDefault="00F8702F">
      <w:pPr>
        <w:pStyle w:val="ConsPlusNormal"/>
        <w:jc w:val="right"/>
      </w:pPr>
    </w:p>
    <w:p w:rsidR="00F8702F" w:rsidRDefault="00F8702F">
      <w:pPr>
        <w:pStyle w:val="ConsPlusNormal"/>
        <w:jc w:val="right"/>
      </w:pPr>
    </w:p>
    <w:p w:rsidR="00F8702F" w:rsidRDefault="00F8702F">
      <w:pPr>
        <w:pStyle w:val="ConsPlusNormal"/>
        <w:jc w:val="right"/>
      </w:pPr>
      <w:r>
        <w:t>Приложение 1</w:t>
      </w:r>
    </w:p>
    <w:p w:rsidR="00F8702F" w:rsidRDefault="00F8702F">
      <w:pPr>
        <w:pStyle w:val="ConsPlusNormal"/>
        <w:jc w:val="right"/>
      </w:pPr>
      <w:r>
        <w:t>к Постановлению</w:t>
      </w:r>
    </w:p>
    <w:p w:rsidR="00F8702F" w:rsidRDefault="00F8702F">
      <w:pPr>
        <w:pStyle w:val="ConsPlusNormal"/>
        <w:jc w:val="right"/>
      </w:pPr>
      <w:r>
        <w:t>администрации Краснокамского</w:t>
      </w:r>
    </w:p>
    <w:p w:rsidR="00F8702F" w:rsidRDefault="00F8702F">
      <w:pPr>
        <w:pStyle w:val="ConsPlusNormal"/>
        <w:jc w:val="right"/>
      </w:pPr>
      <w:r>
        <w:t>городского поселения</w:t>
      </w:r>
    </w:p>
    <w:p w:rsidR="00F8702F" w:rsidRDefault="00F8702F">
      <w:pPr>
        <w:pStyle w:val="ConsPlusNormal"/>
        <w:jc w:val="right"/>
      </w:pPr>
      <w:r>
        <w:t>от 23.08.2010 N 440</w:t>
      </w:r>
    </w:p>
    <w:p w:rsidR="00F8702F" w:rsidRDefault="00F8702F">
      <w:pPr>
        <w:pStyle w:val="ConsPlusNormal"/>
        <w:jc w:val="right"/>
      </w:pPr>
    </w:p>
    <w:p w:rsidR="00F8702F" w:rsidRDefault="00F8702F">
      <w:pPr>
        <w:pStyle w:val="ConsPlusTitle"/>
        <w:jc w:val="center"/>
      </w:pPr>
      <w:bookmarkStart w:id="0" w:name="P32"/>
      <w:bookmarkEnd w:id="0"/>
      <w:r>
        <w:t>ПОРЯДОК</w:t>
      </w:r>
    </w:p>
    <w:p w:rsidR="00F8702F" w:rsidRDefault="00F8702F">
      <w:pPr>
        <w:pStyle w:val="ConsPlusTitle"/>
        <w:jc w:val="center"/>
      </w:pPr>
      <w:r>
        <w:t>РАБОТЫ КОМИССИИ ПО УРЕГУЛИРОВАНИЮ КОНФЛИКТА ИНТЕРЕСОВ</w:t>
      </w:r>
    </w:p>
    <w:p w:rsidR="00F8702F" w:rsidRDefault="00F8702F">
      <w:pPr>
        <w:pStyle w:val="ConsPlusNormal"/>
        <w:jc w:val="center"/>
      </w:pPr>
      <w:r>
        <w:t>Список изменяющих документов</w:t>
      </w:r>
    </w:p>
    <w:p w:rsidR="00F8702F" w:rsidRDefault="00F8702F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Краснокамского</w:t>
      </w:r>
      <w:proofErr w:type="gramEnd"/>
    </w:p>
    <w:p w:rsidR="00F8702F" w:rsidRDefault="00F8702F">
      <w:pPr>
        <w:pStyle w:val="ConsPlusNormal"/>
        <w:jc w:val="center"/>
      </w:pPr>
      <w:r>
        <w:t>городского поселения от 04.10.2010 N 546)</w:t>
      </w:r>
    </w:p>
    <w:p w:rsidR="00F8702F" w:rsidRDefault="00F8702F">
      <w:pPr>
        <w:pStyle w:val="ConsPlusNormal"/>
        <w:jc w:val="center"/>
      </w:pPr>
    </w:p>
    <w:p w:rsidR="00F8702F" w:rsidRDefault="00F8702F">
      <w:pPr>
        <w:pStyle w:val="ConsPlusNormal"/>
        <w:jc w:val="center"/>
      </w:pPr>
      <w:r>
        <w:t>1. Общие положения</w:t>
      </w:r>
    </w:p>
    <w:p w:rsidR="00F8702F" w:rsidRDefault="00F8702F">
      <w:pPr>
        <w:pStyle w:val="ConsPlusNormal"/>
        <w:jc w:val="center"/>
      </w:pPr>
    </w:p>
    <w:p w:rsidR="00F8702F" w:rsidRDefault="00F8702F">
      <w:pPr>
        <w:pStyle w:val="ConsPlusNormal"/>
        <w:ind w:firstLine="540"/>
        <w:jc w:val="both"/>
      </w:pPr>
      <w:r>
        <w:t>1.1. Настоящий Порядок работы комиссии по урегулированию конфликта интересов (далее - Порядок) определяет порядок образования и деятельности комиссии по урегулированию конфликта интересов (далее - комиссия).</w:t>
      </w:r>
    </w:p>
    <w:p w:rsidR="00F8702F" w:rsidRDefault="00F8702F">
      <w:pPr>
        <w:pStyle w:val="ConsPlusNormal"/>
        <w:ind w:firstLine="540"/>
        <w:jc w:val="both"/>
      </w:pPr>
      <w:r>
        <w:t xml:space="preserve">1.2. Комиссия в своей деятельности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 xml:space="preserve">федеральными законами от 2 марта 2007 г. </w:t>
      </w:r>
      <w:hyperlink r:id="rId10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г. </w:t>
      </w:r>
      <w:hyperlink r:id="rId11" w:history="1">
        <w:r>
          <w:rPr>
            <w:color w:val="0000FF"/>
          </w:rPr>
          <w:t>N 273-ФЗ</w:t>
        </w:r>
      </w:hyperlink>
      <w:r>
        <w:t xml:space="preserve"> "О противодействии коррупции", иными нормативными актами Российской Федерации, Пермского края, органов местного самоуправления Краснокамского городского поселения и настоящим Порядком.</w:t>
      </w:r>
    </w:p>
    <w:p w:rsidR="00F8702F" w:rsidRDefault="00F8702F">
      <w:pPr>
        <w:pStyle w:val="ConsPlusNormal"/>
        <w:ind w:firstLine="540"/>
        <w:jc w:val="both"/>
      </w:pPr>
      <w:r>
        <w:t>1.3. Основными задачами комиссии являются:</w:t>
      </w:r>
    </w:p>
    <w:p w:rsidR="00F8702F" w:rsidRDefault="00F8702F">
      <w:pPr>
        <w:pStyle w:val="ConsPlusNormal"/>
        <w:ind w:firstLine="540"/>
        <w:jc w:val="both"/>
      </w:pPr>
      <w:r>
        <w:t>1.3.1. содействие в урегулировании конфликта интересов, способного привести к причинению вреда законным интересам граждан, организаций, муниципального образования "Краснокамское городское поселение", Пермского края или Российской Федерации;</w:t>
      </w:r>
    </w:p>
    <w:p w:rsidR="00F8702F" w:rsidRDefault="00F8702F">
      <w:pPr>
        <w:pStyle w:val="ConsPlusNormal"/>
        <w:ind w:firstLine="540"/>
        <w:jc w:val="both"/>
      </w:pPr>
      <w:r>
        <w:t>1.3.2. обеспечение условий для добросовестного и эффективного исполнения служебных обязанностей муниципальными служащими;</w:t>
      </w:r>
    </w:p>
    <w:p w:rsidR="00F8702F" w:rsidRDefault="00F8702F">
      <w:pPr>
        <w:pStyle w:val="ConsPlusNormal"/>
        <w:ind w:firstLine="540"/>
        <w:jc w:val="both"/>
      </w:pPr>
      <w:r>
        <w:t>1.3.3. исключение злоупотреблений со стороны муниципальных служащих на муниципальной службе;</w:t>
      </w:r>
    </w:p>
    <w:p w:rsidR="00F8702F" w:rsidRDefault="00F8702F">
      <w:pPr>
        <w:pStyle w:val="ConsPlusNormal"/>
        <w:ind w:firstLine="540"/>
        <w:jc w:val="both"/>
      </w:pPr>
      <w:r>
        <w:t>1.3.4. противодействие коррупции.</w:t>
      </w:r>
    </w:p>
    <w:p w:rsidR="00F8702F" w:rsidRDefault="00F8702F">
      <w:pPr>
        <w:pStyle w:val="ConsPlusNormal"/>
        <w:ind w:firstLine="540"/>
        <w:jc w:val="both"/>
      </w:pPr>
      <w:r>
        <w:t>1.4. Комиссия рассматривает вопросы, связанные с урегулированием конфликта интересов в отношении муниципальных служащих, замещающих должности муниципальной службы в администрации Краснокамского городского поселения.</w:t>
      </w:r>
    </w:p>
    <w:p w:rsidR="00F8702F" w:rsidRDefault="00F8702F">
      <w:pPr>
        <w:pStyle w:val="ConsPlusNormal"/>
        <w:ind w:firstLine="540"/>
        <w:jc w:val="both"/>
      </w:pPr>
    </w:p>
    <w:p w:rsidR="00F8702F" w:rsidRDefault="00F8702F">
      <w:pPr>
        <w:pStyle w:val="ConsPlusNormal"/>
        <w:jc w:val="center"/>
      </w:pPr>
      <w:r>
        <w:t>2. Порядок образования комиссии</w:t>
      </w:r>
    </w:p>
    <w:p w:rsidR="00F8702F" w:rsidRDefault="00F8702F">
      <w:pPr>
        <w:pStyle w:val="ConsPlusNormal"/>
        <w:jc w:val="center"/>
      </w:pPr>
    </w:p>
    <w:p w:rsidR="00F8702F" w:rsidRDefault="00F8702F">
      <w:pPr>
        <w:pStyle w:val="ConsPlusNormal"/>
        <w:ind w:firstLine="540"/>
        <w:jc w:val="both"/>
      </w:pPr>
      <w:r>
        <w:t>2.1. Комиссия создается постановлением администрации Краснокамского городского поселения.</w:t>
      </w:r>
    </w:p>
    <w:p w:rsidR="00F8702F" w:rsidRDefault="00F8702F">
      <w:pPr>
        <w:pStyle w:val="ConsPlusNormal"/>
        <w:ind w:firstLine="540"/>
        <w:jc w:val="both"/>
      </w:pPr>
      <w:r>
        <w:t>2.2. В состав комиссии входят:</w:t>
      </w:r>
    </w:p>
    <w:p w:rsidR="00F8702F" w:rsidRDefault="00F8702F">
      <w:pPr>
        <w:pStyle w:val="ConsPlusNormal"/>
        <w:ind w:firstLine="540"/>
        <w:jc w:val="both"/>
      </w:pPr>
      <w:proofErr w:type="gramStart"/>
      <w:r>
        <w:t>2.2.1. заместитель главы Краснокамского городского поселения (далее - представитель нанимателя), начальник юридического отдела администрации, главный специалист управления делами, в чьи обязанности входит кадровая работа, руководитель структурного подразделения, в котором замещает должность муниципальный служащий, в отношении которого рассматривается вопрос об урегулировании конфликта интересов;</w:t>
      </w:r>
      <w:proofErr w:type="gramEnd"/>
    </w:p>
    <w:p w:rsidR="00F8702F" w:rsidRDefault="00F8702F">
      <w:pPr>
        <w:pStyle w:val="ConsPlusNormal"/>
        <w:ind w:firstLine="540"/>
        <w:jc w:val="both"/>
      </w:pPr>
      <w:r>
        <w:t>2.2.2. представители других организаций,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F8702F" w:rsidRDefault="00F8702F">
      <w:pPr>
        <w:pStyle w:val="ConsPlusNormal"/>
        <w:ind w:firstLine="540"/>
        <w:jc w:val="both"/>
      </w:pPr>
      <w:r>
        <w:t>2.3.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8702F" w:rsidRDefault="00F8702F">
      <w:pPr>
        <w:pStyle w:val="ConsPlusNormal"/>
        <w:ind w:firstLine="540"/>
        <w:jc w:val="both"/>
      </w:pPr>
      <w:r>
        <w:t>2.4.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F8702F" w:rsidRDefault="00F8702F">
      <w:pPr>
        <w:pStyle w:val="ConsPlusNormal"/>
        <w:ind w:firstLine="540"/>
        <w:jc w:val="both"/>
      </w:pPr>
      <w:r>
        <w:t>2.5. Число независимых экспертов должно составлять не менее одной четверти от общего числа членов комиссии.</w:t>
      </w:r>
    </w:p>
    <w:p w:rsidR="00F8702F" w:rsidRDefault="00F8702F">
      <w:pPr>
        <w:pStyle w:val="ConsPlusNormal"/>
        <w:ind w:firstLine="540"/>
        <w:jc w:val="both"/>
      </w:pPr>
    </w:p>
    <w:p w:rsidR="00F8702F" w:rsidRDefault="00F8702F">
      <w:pPr>
        <w:pStyle w:val="ConsPlusNormal"/>
        <w:jc w:val="center"/>
      </w:pPr>
      <w:r>
        <w:t>3. Порядок включения в состав комиссии независимых экспертов</w:t>
      </w:r>
    </w:p>
    <w:p w:rsidR="00F8702F" w:rsidRDefault="00F8702F">
      <w:pPr>
        <w:pStyle w:val="ConsPlusNormal"/>
        <w:ind w:firstLine="540"/>
        <w:jc w:val="both"/>
      </w:pPr>
    </w:p>
    <w:p w:rsidR="00F8702F" w:rsidRDefault="00F8702F">
      <w:pPr>
        <w:pStyle w:val="ConsPlusNormal"/>
        <w:ind w:firstLine="540"/>
        <w:jc w:val="both"/>
      </w:pPr>
      <w:r>
        <w:t>3.1. Представитель нанимателя или уполномоченный им представитель направляет запросы в органы местного самоуправления Краснокамского городского поселения, органы государственной власти, другие организации с предложением направить своих представителей в состав комиссии в качестве независимых экспертов - специалистов по вопросам, связанным с муниципальной службой. Запрос направляется без указания персональных данных экспертов.</w:t>
      </w:r>
    </w:p>
    <w:p w:rsidR="00F8702F" w:rsidRDefault="00F8702F">
      <w:pPr>
        <w:pStyle w:val="ConsPlusNormal"/>
        <w:ind w:firstLine="540"/>
        <w:jc w:val="both"/>
      </w:pPr>
      <w:r>
        <w:t>3.2. Независимыми экспертами в составе комиссии могут быть работающие в других органах местного самоуправления, других организациях граждане Российской Федерации.</w:t>
      </w:r>
    </w:p>
    <w:p w:rsidR="00F8702F" w:rsidRDefault="00F8702F">
      <w:pPr>
        <w:pStyle w:val="ConsPlusNormal"/>
        <w:ind w:firstLine="540"/>
        <w:jc w:val="both"/>
      </w:pPr>
      <w:r>
        <w:t>3.3. Независимые эксперты включаются в состав комиссии на добровольной основе на основании постановления администрации Краснокамского городского поселения.</w:t>
      </w:r>
    </w:p>
    <w:p w:rsidR="00F8702F" w:rsidRDefault="00F8702F">
      <w:pPr>
        <w:pStyle w:val="ConsPlusNormal"/>
        <w:ind w:firstLine="540"/>
        <w:jc w:val="both"/>
      </w:pPr>
    </w:p>
    <w:p w:rsidR="00F8702F" w:rsidRDefault="00F8702F">
      <w:pPr>
        <w:pStyle w:val="ConsPlusNormal"/>
        <w:jc w:val="center"/>
      </w:pPr>
      <w:r>
        <w:t>4. Порядок работы комиссии</w:t>
      </w:r>
    </w:p>
    <w:p w:rsidR="00F8702F" w:rsidRDefault="00F8702F">
      <w:pPr>
        <w:pStyle w:val="ConsPlusNormal"/>
        <w:ind w:firstLine="540"/>
        <w:jc w:val="both"/>
      </w:pPr>
    </w:p>
    <w:p w:rsidR="00F8702F" w:rsidRDefault="00F8702F">
      <w:pPr>
        <w:pStyle w:val="ConsPlusNormal"/>
        <w:ind w:firstLine="540"/>
        <w:jc w:val="both"/>
      </w:pPr>
      <w:bookmarkStart w:id="1" w:name="P67"/>
      <w:bookmarkEnd w:id="1"/>
      <w:r>
        <w:t>4.1. Основаниями для проведения заседания комиссии являются:</w:t>
      </w:r>
    </w:p>
    <w:p w:rsidR="00F8702F" w:rsidRDefault="00F8702F">
      <w:pPr>
        <w:pStyle w:val="ConsPlusNormal"/>
        <w:ind w:firstLine="540"/>
        <w:jc w:val="both"/>
      </w:pPr>
      <w:proofErr w:type="gramStart"/>
      <w:r>
        <w:t xml:space="preserve">- представление руководителем органа местного самоуправления в соответствии с </w:t>
      </w:r>
      <w:r>
        <w:lastRenderedPageBreak/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Краснокамского городского поселения, утвержденным Постановлением администрации от 11 мая 2010 г. N 184, материалов проверки, свидетельствующих:</w:t>
      </w:r>
      <w:proofErr w:type="gramEnd"/>
    </w:p>
    <w:p w:rsidR="00F8702F" w:rsidRDefault="00F8702F">
      <w:pPr>
        <w:pStyle w:val="ConsPlusNormal"/>
        <w:ind w:firstLine="540"/>
        <w:jc w:val="both"/>
      </w:pPr>
      <w:r>
        <w:t>- о представлении муниципальным служащим недостоверных или неполных сведений;</w:t>
      </w:r>
    </w:p>
    <w:p w:rsidR="00F8702F" w:rsidRDefault="00F8702F">
      <w:pPr>
        <w:pStyle w:val="ConsPlusNormal"/>
        <w:ind w:firstLine="540"/>
        <w:jc w:val="both"/>
      </w:pPr>
      <w:r>
        <w:t xml:space="preserve">- о несоблюдении муниципальным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F8702F" w:rsidRDefault="00F8702F">
      <w:pPr>
        <w:pStyle w:val="ConsPlusNormal"/>
        <w:ind w:firstLine="540"/>
        <w:jc w:val="both"/>
      </w:pPr>
      <w:proofErr w:type="gramStart"/>
      <w:r>
        <w:t>- поступившее в управление делами администрации Краснокамского городского поселения либо должностному лицу администрации,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F8702F" w:rsidRDefault="00F8702F">
      <w:pPr>
        <w:pStyle w:val="ConsPlusNormal"/>
        <w:ind w:firstLine="540"/>
        <w:jc w:val="both"/>
      </w:pPr>
      <w:proofErr w:type="gramStart"/>
      <w:r>
        <w:t>- 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</w:t>
      </w:r>
      <w:proofErr w:type="gramEnd"/>
      <w:r>
        <w:t xml:space="preserve"> дня увольнения с муниципальной службы;</w:t>
      </w:r>
    </w:p>
    <w:p w:rsidR="00F8702F" w:rsidRDefault="00F8702F">
      <w:pPr>
        <w:pStyle w:val="ConsPlusNormal"/>
        <w:ind w:firstLine="540"/>
        <w:jc w:val="both"/>
      </w:pPr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8702F" w:rsidRDefault="00F8702F">
      <w:pPr>
        <w:pStyle w:val="ConsPlusNormal"/>
        <w:ind w:firstLine="540"/>
        <w:jc w:val="both"/>
      </w:pPr>
      <w:r>
        <w:t xml:space="preserve">-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F8702F" w:rsidRDefault="00F8702F">
      <w:pPr>
        <w:pStyle w:val="ConsPlusNormal"/>
        <w:jc w:val="both"/>
      </w:pPr>
      <w:r>
        <w:t xml:space="preserve">(п. 4.1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Краснокамского городского поселения от 04.10.2010 N 546)</w:t>
      </w:r>
    </w:p>
    <w:p w:rsidR="00F8702F" w:rsidRDefault="00F8702F">
      <w:pPr>
        <w:pStyle w:val="ConsPlusNormal"/>
        <w:ind w:firstLine="540"/>
        <w:jc w:val="both"/>
      </w:pPr>
      <w:r>
        <w:t xml:space="preserve">4.2. Председатель комиссии при поступлении к нему информации, указанной в </w:t>
      </w:r>
      <w:hyperlink w:anchor="P67" w:history="1">
        <w:r>
          <w:rPr>
            <w:color w:val="0000FF"/>
          </w:rPr>
          <w:t>п.п. 4.1</w:t>
        </w:r>
      </w:hyperlink>
      <w:r>
        <w:t xml:space="preserve"> настоящего Порядка, содержащей основания для проведения заседания комиссии:</w:t>
      </w:r>
    </w:p>
    <w:p w:rsidR="00F8702F" w:rsidRDefault="00F8702F">
      <w:pPr>
        <w:pStyle w:val="ConsPlusNormal"/>
        <w:ind w:firstLine="540"/>
        <w:jc w:val="both"/>
      </w:pPr>
      <w: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F8702F" w:rsidRDefault="00F8702F">
      <w:pPr>
        <w:pStyle w:val="ConsPlusNormal"/>
        <w:ind w:firstLine="540"/>
        <w:jc w:val="both"/>
      </w:pPr>
      <w: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F8702F" w:rsidRDefault="00F8702F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 (других муниципальных служащих, замещающих должности муниципальной службы; специалистов, которые могут дать пояснения по вопросам муниципальной службы и вопросам, рассматриваемым комиссией; должностных лиц других органов местного самоуправления; представителей заинтересованных организаций; представителя муниципального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иного любого члена комиссии.</w:t>
      </w:r>
    </w:p>
    <w:p w:rsidR="00F8702F" w:rsidRDefault="00F8702F">
      <w:pPr>
        <w:pStyle w:val="ConsPlusNormal"/>
        <w:ind w:firstLine="540"/>
        <w:jc w:val="both"/>
      </w:pPr>
      <w:r>
        <w:t>Проверка информации и материалов осуществляется в месячный срок со дня принятия решения о проведении проверки. Срок проверки может быть продлен до двух месяцев по решению председателя комиссии.</w:t>
      </w:r>
    </w:p>
    <w:p w:rsidR="00F8702F" w:rsidRDefault="00F8702F">
      <w:pPr>
        <w:pStyle w:val="ConsPlusNormal"/>
        <w:ind w:firstLine="540"/>
        <w:jc w:val="both"/>
      </w:pPr>
      <w:r>
        <w:t>В случае поступления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нанимателя (работодателя) для принятия им мер по предотвращению конфликта интересов.</w:t>
      </w:r>
    </w:p>
    <w:p w:rsidR="00F8702F" w:rsidRDefault="00F870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Краснокамского городского поселения от 04.10.2010 </w:t>
      </w:r>
      <w:r>
        <w:lastRenderedPageBreak/>
        <w:t>N 546)</w:t>
      </w:r>
    </w:p>
    <w:p w:rsidR="00F8702F" w:rsidRDefault="00F8702F">
      <w:pPr>
        <w:pStyle w:val="ConsPlusNormal"/>
        <w:ind w:firstLine="540"/>
        <w:jc w:val="both"/>
      </w:pPr>
      <w:bookmarkStart w:id="2" w:name="P83"/>
      <w:bookmarkEnd w:id="2"/>
      <w:r>
        <w:t>4.3.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F8702F" w:rsidRDefault="00F8702F">
      <w:pPr>
        <w:pStyle w:val="ConsPlusNormal"/>
        <w:ind w:firstLine="540"/>
        <w:jc w:val="both"/>
      </w:pPr>
      <w: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8702F" w:rsidRDefault="00F8702F">
      <w:pPr>
        <w:pStyle w:val="ConsPlusNormal"/>
        <w:ind w:firstLine="540"/>
        <w:jc w:val="both"/>
      </w:pPr>
      <w:r>
        <w:t xml:space="preserve">4.5. Председатель комиссии в трехдневный срок со дня поступления информации, указанной в </w:t>
      </w:r>
      <w:hyperlink w:anchor="P67" w:history="1">
        <w:r>
          <w:rPr>
            <w:color w:val="0000FF"/>
          </w:rPr>
          <w:t>пп. 4.1</w:t>
        </w:r>
      </w:hyperlink>
      <w:r>
        <w:t xml:space="preserve"> настоящего Порядка, выносит решение о проведении проверки этой информации, в т.ч. материалов, указанных в </w:t>
      </w:r>
      <w:hyperlink w:anchor="P83" w:history="1">
        <w:r>
          <w:rPr>
            <w:color w:val="0000FF"/>
          </w:rPr>
          <w:t>пп. 4.3</w:t>
        </w:r>
      </w:hyperlink>
      <w:r>
        <w:t xml:space="preserve"> настоящего Порядка.</w:t>
      </w:r>
    </w:p>
    <w:p w:rsidR="00F8702F" w:rsidRDefault="00F8702F">
      <w:pPr>
        <w:pStyle w:val="ConsPlusNormal"/>
        <w:ind w:firstLine="540"/>
        <w:jc w:val="both"/>
      </w:pPr>
      <w:r>
        <w:t>Проверка информации и материалов осуществляется в месячный срок со дня принятия решения о проведении проверки. Срок проверки может быть продлен до двух месяцев по решению председателя комиссии.</w:t>
      </w:r>
    </w:p>
    <w:p w:rsidR="00F8702F" w:rsidRDefault="00F8702F">
      <w:pPr>
        <w:pStyle w:val="ConsPlusNormal"/>
        <w:ind w:firstLine="540"/>
        <w:jc w:val="both"/>
      </w:pPr>
      <w:r>
        <w:t>В случае поступления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нанимателя (работодателя) для принятия им мер по предотвращению конфликта интересов.</w:t>
      </w:r>
    </w:p>
    <w:p w:rsidR="00F8702F" w:rsidRDefault="00F8702F">
      <w:pPr>
        <w:pStyle w:val="ConsPlusNormal"/>
        <w:ind w:firstLine="540"/>
        <w:jc w:val="both"/>
      </w:pPr>
      <w:r>
        <w:t>4.6. Наниматель (работодатель) после получения информации о возникновении у муниципального служащего личной заинтересованности, которая приводит или может привести к конфликту интересов, в т.ч. в случае установления подобного факта комиссией, обязан принять меры по предотвращению или урегулированию конфликта интересов:</w:t>
      </w:r>
    </w:p>
    <w:p w:rsidR="00F8702F" w:rsidRDefault="00F8702F">
      <w:pPr>
        <w:pStyle w:val="ConsPlusNormal"/>
        <w:ind w:firstLine="540"/>
        <w:jc w:val="both"/>
      </w:pPr>
      <w:r>
        <w:t xml:space="preserve">4.6.1. усилить </w:t>
      </w:r>
      <w:proofErr w:type="gramStart"/>
      <w:r>
        <w:t>контроль за</w:t>
      </w:r>
      <w:proofErr w:type="gramEnd"/>
      <w:r>
        <w:t xml:space="preserve"> исполнением муниципальным служащим его должностных обязанностей;</w:t>
      </w:r>
    </w:p>
    <w:p w:rsidR="00F8702F" w:rsidRDefault="00F8702F">
      <w:pPr>
        <w:pStyle w:val="ConsPlusNormal"/>
        <w:ind w:firstLine="540"/>
        <w:jc w:val="both"/>
      </w:pPr>
      <w:r>
        <w:t>4.6.2. исключить возможность участия муниципального служащего в принятии решений по вопросам, с которыми связан конфликт интересов;</w:t>
      </w:r>
    </w:p>
    <w:p w:rsidR="00F8702F" w:rsidRDefault="00F8702F">
      <w:pPr>
        <w:pStyle w:val="ConsPlusNormal"/>
        <w:ind w:firstLine="540"/>
        <w:jc w:val="both"/>
      </w:pPr>
      <w:r>
        <w:t>4.6.3. предложить муниципальному служащему отказаться от выгоды, являющейся причиной возникновения конфликта интересов;</w:t>
      </w:r>
    </w:p>
    <w:p w:rsidR="00F8702F" w:rsidRDefault="00F8702F">
      <w:pPr>
        <w:pStyle w:val="ConsPlusNormal"/>
        <w:ind w:firstLine="540"/>
        <w:jc w:val="both"/>
      </w:pPr>
      <w:r>
        <w:t>4.6.4. отстранить муниципального служащего от замещаемой должности на период урегулирования конфликта интересов с сохранением за ним денежного содержания;</w:t>
      </w:r>
    </w:p>
    <w:p w:rsidR="00F8702F" w:rsidRDefault="00F8702F">
      <w:pPr>
        <w:pStyle w:val="ConsPlusNormal"/>
        <w:ind w:firstLine="540"/>
        <w:jc w:val="both"/>
      </w:pPr>
      <w:r>
        <w:t>4.6.5. изменить служебное положение муниципального служащего по соглашению сторон трудового договора;</w:t>
      </w:r>
    </w:p>
    <w:p w:rsidR="00F8702F" w:rsidRDefault="00F8702F">
      <w:pPr>
        <w:pStyle w:val="ConsPlusNormal"/>
        <w:ind w:firstLine="540"/>
        <w:jc w:val="both"/>
      </w:pPr>
      <w:r>
        <w:t>4.6.6. принять иные меры по предложению муниципального служащего, комиссии по урегулированию конфликта интересов.</w:t>
      </w:r>
    </w:p>
    <w:p w:rsidR="00F8702F" w:rsidRDefault="00F8702F">
      <w:pPr>
        <w:pStyle w:val="ConsPlusNormal"/>
        <w:ind w:firstLine="540"/>
        <w:jc w:val="both"/>
      </w:pPr>
      <w:r>
        <w:t xml:space="preserve">4.7. 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Краснокамского городского поселения от 04.10.2010 N 546.</w:t>
      </w:r>
    </w:p>
    <w:p w:rsidR="00F8702F" w:rsidRDefault="00F8702F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4.7</w:t>
        </w:r>
      </w:hyperlink>
      <w: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F8702F" w:rsidRDefault="00F8702F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4.8</w:t>
        </w:r>
      </w:hyperlink>
      <w:r>
        <w:t>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F8702F" w:rsidRDefault="00F8702F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4.9</w:t>
        </w:r>
      </w:hyperlink>
      <w: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F8702F" w:rsidRDefault="00F870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ункт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Краснокамского городского поселения от 04.10.2010 N 546)</w:t>
      </w:r>
    </w:p>
    <w:p w:rsidR="00F8702F" w:rsidRDefault="00F8702F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4.10</w:t>
        </w:r>
      </w:hyperlink>
      <w:r>
        <w:t xml:space="preserve">. На заседании комиссии заслушиваются пояснения муниципального служащего, </w:t>
      </w:r>
      <w:r>
        <w:lastRenderedPageBreak/>
        <w:t>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F8702F" w:rsidRDefault="00F8702F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4.11</w:t>
        </w:r>
      </w:hyperlink>
      <w: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8702F" w:rsidRDefault="00F8702F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4.12</w:t>
        </w:r>
      </w:hyperlink>
      <w:r>
        <w:t xml:space="preserve">. По итогам рассмотрения информации, указанной в </w:t>
      </w:r>
      <w:hyperlink w:anchor="P67" w:history="1">
        <w:r>
          <w:rPr>
            <w:color w:val="0000FF"/>
          </w:rPr>
          <w:t>п.п. 4.1</w:t>
        </w:r>
      </w:hyperlink>
      <w:r>
        <w:t xml:space="preserve"> настоящего Порядка, комиссия может принять одно из следующих решений:</w:t>
      </w:r>
    </w:p>
    <w:p w:rsidR="00F8702F" w:rsidRDefault="00F8702F">
      <w:pPr>
        <w:pStyle w:val="ConsPlusNormal"/>
        <w:ind w:firstLine="540"/>
        <w:jc w:val="both"/>
      </w:pPr>
      <w:proofErr w:type="gramStart"/>
      <w: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утвержденным Постановлением администрации от 11 мая 2010 г. N 184, и соблюдения муниципальными служащими требований к служебному поведению являются достоверными и полными;</w:t>
      </w:r>
      <w:proofErr w:type="gramEnd"/>
    </w:p>
    <w:p w:rsidR="00F8702F" w:rsidRDefault="00F8702F">
      <w:pPr>
        <w:pStyle w:val="ConsPlusNormal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Положением, утвержденным Постановлением администрации от 11 мая 2010 г. N 184, являются недостоверными </w:t>
      </w:r>
      <w:proofErr w:type="gramStart"/>
      <w:r>
        <w:t>и(</w:t>
      </w:r>
      <w:proofErr w:type="gramEnd"/>
      <w:r>
        <w:t>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ответственности;</w:t>
      </w:r>
    </w:p>
    <w:p w:rsidR="00F8702F" w:rsidRDefault="00F8702F">
      <w:pPr>
        <w:pStyle w:val="ConsPlusNormal"/>
        <w:ind w:firstLine="540"/>
        <w:jc w:val="both"/>
      </w:pPr>
      <w:r>
        <w:t xml:space="preserve">в) установить, что муниципальный служащий соблюдал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интересов;</w:t>
      </w:r>
    </w:p>
    <w:p w:rsidR="00F8702F" w:rsidRDefault="00F8702F">
      <w:pPr>
        <w:pStyle w:val="ConsPlusNormal"/>
        <w:ind w:firstLine="540"/>
        <w:jc w:val="both"/>
      </w:pPr>
      <w:r>
        <w:t xml:space="preserve">г) установить, что муниципальный служащий не соблюдал требования к служебному поведению </w:t>
      </w:r>
      <w:proofErr w:type="gramStart"/>
      <w:r>
        <w:t>и(</w:t>
      </w:r>
      <w:proofErr w:type="gramEnd"/>
      <w:r>
        <w:t xml:space="preserve">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применить к муниципальному служащему конкретную меру ответственности;</w:t>
      </w:r>
    </w:p>
    <w:p w:rsidR="00F8702F" w:rsidRDefault="00F8702F">
      <w:pPr>
        <w:pStyle w:val="ConsPlusNormal"/>
        <w:ind w:firstLine="540"/>
        <w:jc w:val="both"/>
      </w:pPr>
      <w:r>
        <w:t>д)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8702F" w:rsidRDefault="00F8702F">
      <w:pPr>
        <w:pStyle w:val="ConsPlusNormal"/>
        <w:ind w:firstLine="540"/>
        <w:jc w:val="both"/>
      </w:pPr>
      <w:r>
        <w:t>е)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отказ;</w:t>
      </w:r>
    </w:p>
    <w:p w:rsidR="00F8702F" w:rsidRDefault="00F8702F">
      <w:pPr>
        <w:pStyle w:val="ConsPlusNormal"/>
        <w:ind w:firstLine="540"/>
        <w:jc w:val="both"/>
      </w:pPr>
      <w:r>
        <w:t>ж)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8702F" w:rsidRDefault="00F8702F">
      <w:pPr>
        <w:pStyle w:val="ConsPlusNormal"/>
        <w:ind w:firstLine="540"/>
        <w:jc w:val="both"/>
      </w:pPr>
      <w:r>
        <w:t>з)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8702F" w:rsidRDefault="00F8702F">
      <w:pPr>
        <w:pStyle w:val="ConsPlusNormal"/>
        <w:ind w:firstLine="540"/>
        <w:jc w:val="both"/>
      </w:pPr>
      <w:r>
        <w:t>и)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8702F" w:rsidRDefault="00F870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ункт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Краснокамского городского поселения от 04.10.2010 N 546)</w:t>
      </w:r>
    </w:p>
    <w:p w:rsidR="00F8702F" w:rsidRDefault="00F8702F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4.13</w:t>
        </w:r>
      </w:hyperlink>
      <w:r>
        <w:t>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F8702F" w:rsidRDefault="00F8702F">
      <w:pPr>
        <w:pStyle w:val="ConsPlusNormal"/>
        <w:ind w:firstLine="540"/>
        <w:jc w:val="both"/>
      </w:pPr>
      <w:hyperlink r:id="rId24" w:history="1">
        <w:proofErr w:type="gramStart"/>
        <w:r>
          <w:rPr>
            <w:color w:val="0000FF"/>
          </w:rPr>
          <w:t>4.14</w:t>
        </w:r>
      </w:hyperlink>
      <w:r>
        <w:t xml:space="preserve">. При установлении комиссией обстоятельств, свидетельствующих о неисполнении </w:t>
      </w:r>
      <w:r>
        <w:lastRenderedPageBreak/>
        <w:t>муниципальным служащим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 может привлечь муниципального служащего к дисциплинарной ответственности в порядке, установленном действующим законодательством.</w:t>
      </w:r>
      <w:proofErr w:type="gramEnd"/>
    </w:p>
    <w:p w:rsidR="00F8702F" w:rsidRDefault="00F8702F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4.15</w:t>
        </w:r>
      </w:hyperlink>
      <w:r>
        <w:t>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F8702F" w:rsidRDefault="00F8702F">
      <w:pPr>
        <w:pStyle w:val="ConsPlusNormal"/>
        <w:ind w:firstLine="540"/>
        <w:jc w:val="both"/>
      </w:pPr>
    </w:p>
    <w:p w:rsidR="00F8702F" w:rsidRDefault="00F8702F">
      <w:pPr>
        <w:pStyle w:val="ConsPlusNormal"/>
        <w:jc w:val="center"/>
      </w:pPr>
      <w:r>
        <w:t>5. Порядок оформления решений комиссии</w:t>
      </w:r>
    </w:p>
    <w:p w:rsidR="00F8702F" w:rsidRDefault="00F8702F">
      <w:pPr>
        <w:pStyle w:val="ConsPlusNormal"/>
        <w:ind w:firstLine="540"/>
        <w:jc w:val="both"/>
      </w:pPr>
    </w:p>
    <w:p w:rsidR="00F8702F" w:rsidRDefault="00F8702F">
      <w:pPr>
        <w:pStyle w:val="ConsPlusNormal"/>
        <w:ind w:firstLine="540"/>
        <w:jc w:val="both"/>
      </w:pPr>
      <w:r>
        <w:t xml:space="preserve">5.1. Решения комиссии оформляются протоколами, которые подписываются в соответствии с требованиями инструкции по делопроизводству </w:t>
      </w:r>
      <w:proofErr w:type="gramStart"/>
      <w:r>
        <w:t>в</w:t>
      </w:r>
      <w:proofErr w:type="gramEnd"/>
      <w:r>
        <w:t xml:space="preserve"> </w:t>
      </w:r>
      <w:proofErr w:type="gramStart"/>
      <w:r>
        <w:t>Краснокамском</w:t>
      </w:r>
      <w:proofErr w:type="gramEnd"/>
      <w:r>
        <w:t xml:space="preserve"> городском поселении. Решения комиссии носят рекомендательный характер.</w:t>
      </w:r>
    </w:p>
    <w:p w:rsidR="00F8702F" w:rsidRDefault="00F8702F">
      <w:pPr>
        <w:pStyle w:val="ConsPlusNormal"/>
        <w:ind w:firstLine="540"/>
        <w:jc w:val="both"/>
      </w:pPr>
      <w:r>
        <w:t>5.2. В решении комиссии указываются:</w:t>
      </w:r>
    </w:p>
    <w:p w:rsidR="00F8702F" w:rsidRDefault="00F8702F">
      <w:pPr>
        <w:pStyle w:val="ConsPlusNormal"/>
        <w:ind w:firstLine="540"/>
        <w:jc w:val="both"/>
      </w:pPr>
      <w:r>
        <w:t>5.2.1. фамилия, имя, отчество, должность муниципального служащего,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F8702F" w:rsidRDefault="00F8702F">
      <w:pPr>
        <w:pStyle w:val="ConsPlusNormal"/>
        <w:ind w:firstLine="540"/>
        <w:jc w:val="both"/>
      </w:pPr>
      <w:r>
        <w:t>5.2.2. источник информации, ставшей основанием для проведения заседания комиссии;</w:t>
      </w:r>
    </w:p>
    <w:p w:rsidR="00F8702F" w:rsidRDefault="00F8702F">
      <w:pPr>
        <w:pStyle w:val="ConsPlusNormal"/>
        <w:ind w:firstLine="540"/>
        <w:jc w:val="both"/>
      </w:pPr>
      <w:r>
        <w:t>5.2.3. дата поступления информации в комиссию и дата ее рассмотрения на заседании комиссии, существо информации;</w:t>
      </w:r>
    </w:p>
    <w:p w:rsidR="00F8702F" w:rsidRDefault="00F8702F">
      <w:pPr>
        <w:pStyle w:val="ConsPlusNormal"/>
        <w:ind w:firstLine="540"/>
        <w:jc w:val="both"/>
      </w:pPr>
      <w:r>
        <w:t>5.2.4. фамилии, имена, отчества членов комиссии и других лиц, присутствующих на заседании;</w:t>
      </w:r>
    </w:p>
    <w:p w:rsidR="00F8702F" w:rsidRDefault="00F8702F">
      <w:pPr>
        <w:pStyle w:val="ConsPlusNormal"/>
        <w:ind w:firstLine="540"/>
        <w:jc w:val="both"/>
      </w:pPr>
      <w:r>
        <w:t>5.2.5. существо решения и его обоснование;</w:t>
      </w:r>
    </w:p>
    <w:p w:rsidR="00F8702F" w:rsidRDefault="00F8702F">
      <w:pPr>
        <w:pStyle w:val="ConsPlusNormal"/>
        <w:ind w:firstLine="540"/>
        <w:jc w:val="both"/>
      </w:pPr>
      <w:r>
        <w:t>5.2.6. результаты голосования.</w:t>
      </w:r>
    </w:p>
    <w:p w:rsidR="00F8702F" w:rsidRDefault="00F8702F">
      <w:pPr>
        <w:pStyle w:val="ConsPlusNormal"/>
        <w:ind w:firstLine="540"/>
        <w:jc w:val="both"/>
      </w:pPr>
      <w:r>
        <w:t>5.3.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8702F" w:rsidRDefault="00F8702F">
      <w:pPr>
        <w:pStyle w:val="ConsPlusNormal"/>
        <w:ind w:firstLine="540"/>
        <w:jc w:val="both"/>
      </w:pPr>
      <w:r>
        <w:t>5.4. Копии решения комиссии в течение трех рабочих дней со дня его принятия направляются представителю нанимателя, муниципальному служащему, а также по решению комиссии иным заинтересованным лицам.</w:t>
      </w:r>
    </w:p>
    <w:p w:rsidR="00F8702F" w:rsidRDefault="00F8702F">
      <w:pPr>
        <w:pStyle w:val="ConsPlusNormal"/>
        <w:ind w:firstLine="540"/>
        <w:jc w:val="both"/>
      </w:pPr>
      <w:r>
        <w:t>5.5.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F8702F" w:rsidRDefault="00F8702F">
      <w:pPr>
        <w:pStyle w:val="ConsPlusNormal"/>
        <w:ind w:firstLine="540"/>
        <w:jc w:val="both"/>
      </w:pPr>
      <w:r>
        <w:t>5.6. Решение комиссии, принятое в отношении муниципального служащего, хранится в его личном деле.</w:t>
      </w:r>
    </w:p>
    <w:p w:rsidR="00F8702F" w:rsidRDefault="00F8702F">
      <w:pPr>
        <w:pStyle w:val="ConsPlusNormal"/>
        <w:ind w:firstLine="540"/>
        <w:jc w:val="both"/>
      </w:pPr>
      <w:r>
        <w:t>5.6. Решения комиссии оформляются протоколами, которые подписывают члены комиссии, принимавшие участие в ее заседании.</w:t>
      </w:r>
    </w:p>
    <w:p w:rsidR="00F8702F" w:rsidRDefault="00F870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5.6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Краснокамского городского поселения от 04.10.2010 N 546)</w:t>
      </w:r>
    </w:p>
    <w:p w:rsidR="00F8702F" w:rsidRDefault="00F8702F">
      <w:pPr>
        <w:pStyle w:val="ConsPlusNormal"/>
        <w:ind w:firstLine="540"/>
        <w:jc w:val="both"/>
      </w:pPr>
      <w:r>
        <w:t>5.7. Организационно-техническое и документационное обеспечение деятельности комиссии возлагается на управление делами администрации Краснокамского городского поселения.</w:t>
      </w:r>
    </w:p>
    <w:p w:rsidR="00F8702F" w:rsidRDefault="00F8702F">
      <w:pPr>
        <w:pStyle w:val="ConsPlusNormal"/>
        <w:ind w:firstLine="540"/>
        <w:jc w:val="both"/>
      </w:pPr>
      <w:r>
        <w:t>5.8.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8702F" w:rsidRDefault="00F870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5.8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Краснокамского городского поселения от 04.10.2010 N 546)</w:t>
      </w:r>
    </w:p>
    <w:p w:rsidR="00F8702F" w:rsidRDefault="00F8702F">
      <w:pPr>
        <w:pStyle w:val="ConsPlusNormal"/>
        <w:ind w:firstLine="540"/>
        <w:jc w:val="both"/>
      </w:pPr>
      <w:r>
        <w:t xml:space="preserve">5.9.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</w:t>
      </w:r>
      <w:r>
        <w:lastRenderedPageBreak/>
        <w:t>правоприменительные органы в 3-дневный срок, а при необходимости - немедленно.</w:t>
      </w:r>
    </w:p>
    <w:p w:rsidR="00F8702F" w:rsidRDefault="00F870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5.9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Краснокамского городского поселения от 04.10.2010 N 546)</w:t>
      </w:r>
    </w:p>
    <w:p w:rsidR="00F8702F" w:rsidRDefault="00F8702F">
      <w:pPr>
        <w:pStyle w:val="ConsPlusNormal"/>
        <w:ind w:firstLine="540"/>
        <w:jc w:val="both"/>
      </w:pPr>
      <w:r>
        <w:t xml:space="preserve">5.10.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</w:t>
      </w:r>
    </w:p>
    <w:p w:rsidR="00F8702F" w:rsidRDefault="00F870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5.10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Краснокамского городского поселения от 04.10.2010 N 546)</w:t>
      </w:r>
    </w:p>
    <w:p w:rsidR="00F8702F" w:rsidRDefault="00F8702F">
      <w:pPr>
        <w:pStyle w:val="ConsPlusNormal"/>
        <w:ind w:firstLine="540"/>
        <w:jc w:val="both"/>
      </w:pPr>
    </w:p>
    <w:p w:rsidR="00F8702F" w:rsidRDefault="00F8702F">
      <w:pPr>
        <w:pStyle w:val="ConsPlusNormal"/>
        <w:ind w:firstLine="540"/>
        <w:jc w:val="both"/>
      </w:pPr>
    </w:p>
    <w:p w:rsidR="00F8702F" w:rsidRDefault="00F8702F">
      <w:pPr>
        <w:pStyle w:val="ConsPlusNormal"/>
        <w:ind w:firstLine="540"/>
        <w:jc w:val="both"/>
      </w:pPr>
    </w:p>
    <w:p w:rsidR="00F8702F" w:rsidRDefault="00F8702F">
      <w:pPr>
        <w:pStyle w:val="ConsPlusNormal"/>
        <w:ind w:firstLine="540"/>
        <w:jc w:val="both"/>
      </w:pPr>
    </w:p>
    <w:p w:rsidR="00F8702F" w:rsidRDefault="00F8702F">
      <w:pPr>
        <w:pStyle w:val="ConsPlusNormal"/>
        <w:ind w:firstLine="540"/>
        <w:jc w:val="both"/>
      </w:pPr>
    </w:p>
    <w:p w:rsidR="00F8702F" w:rsidRDefault="00F8702F">
      <w:pPr>
        <w:pStyle w:val="ConsPlusNormal"/>
        <w:jc w:val="right"/>
      </w:pPr>
      <w:r>
        <w:t>Приложение 2</w:t>
      </w:r>
    </w:p>
    <w:p w:rsidR="00F8702F" w:rsidRDefault="00F8702F">
      <w:pPr>
        <w:pStyle w:val="ConsPlusNormal"/>
        <w:jc w:val="right"/>
      </w:pPr>
      <w:r>
        <w:t>к Постановлению</w:t>
      </w:r>
    </w:p>
    <w:p w:rsidR="00F8702F" w:rsidRDefault="00F8702F">
      <w:pPr>
        <w:pStyle w:val="ConsPlusNormal"/>
        <w:jc w:val="right"/>
      </w:pPr>
      <w:r>
        <w:t>администрации Краснокамского</w:t>
      </w:r>
    </w:p>
    <w:p w:rsidR="00F8702F" w:rsidRDefault="00F8702F">
      <w:pPr>
        <w:pStyle w:val="ConsPlusNormal"/>
        <w:jc w:val="right"/>
      </w:pPr>
      <w:r>
        <w:t>городского поселения</w:t>
      </w:r>
    </w:p>
    <w:p w:rsidR="00F8702F" w:rsidRDefault="00F8702F">
      <w:pPr>
        <w:pStyle w:val="ConsPlusNormal"/>
        <w:jc w:val="right"/>
      </w:pPr>
      <w:r>
        <w:t>от 23.08.2010 N 440</w:t>
      </w:r>
    </w:p>
    <w:p w:rsidR="00F8702F" w:rsidRDefault="00F8702F">
      <w:pPr>
        <w:pStyle w:val="ConsPlusNormal"/>
        <w:ind w:firstLine="540"/>
        <w:jc w:val="both"/>
      </w:pPr>
    </w:p>
    <w:p w:rsidR="00F8702F" w:rsidRDefault="00F8702F">
      <w:pPr>
        <w:pStyle w:val="ConsPlusTitle"/>
        <w:jc w:val="center"/>
      </w:pPr>
      <w:bookmarkStart w:id="3" w:name="P151"/>
      <w:bookmarkEnd w:id="3"/>
      <w:r>
        <w:t>СОСТАВ</w:t>
      </w:r>
    </w:p>
    <w:p w:rsidR="00F8702F" w:rsidRDefault="00F8702F">
      <w:pPr>
        <w:pStyle w:val="ConsPlusTitle"/>
        <w:jc w:val="center"/>
      </w:pPr>
      <w:r>
        <w:t>КОМИССИИ ПО УРЕГУЛИРОВАНИЮ КОНФЛИКТА ИНТЕРЕСОВ</w:t>
      </w:r>
    </w:p>
    <w:p w:rsidR="00F8702F" w:rsidRDefault="00F8702F">
      <w:pPr>
        <w:pStyle w:val="ConsPlusNormal"/>
        <w:ind w:firstLine="540"/>
        <w:jc w:val="both"/>
      </w:pPr>
    </w:p>
    <w:p w:rsidR="00F8702F" w:rsidRDefault="00F8702F">
      <w:pPr>
        <w:pStyle w:val="ConsPlusCell"/>
        <w:jc w:val="both"/>
      </w:pPr>
      <w:r>
        <w:t>Дейкало            - заместитель главы Краснокамского городского поселения</w:t>
      </w:r>
    </w:p>
    <w:p w:rsidR="00F8702F" w:rsidRDefault="00F8702F">
      <w:pPr>
        <w:pStyle w:val="ConsPlusCell"/>
        <w:jc w:val="both"/>
      </w:pPr>
      <w:r>
        <w:t>Наталия Михайловна</w:t>
      </w:r>
    </w:p>
    <w:p w:rsidR="00F8702F" w:rsidRDefault="00F8702F">
      <w:pPr>
        <w:pStyle w:val="ConsPlusCell"/>
        <w:jc w:val="both"/>
      </w:pPr>
    </w:p>
    <w:p w:rsidR="00F8702F" w:rsidRDefault="00F8702F">
      <w:pPr>
        <w:pStyle w:val="ConsPlusCell"/>
        <w:jc w:val="both"/>
      </w:pPr>
      <w:r>
        <w:t>Болдина            - заведующий юридическим отделом</w:t>
      </w:r>
    </w:p>
    <w:p w:rsidR="00F8702F" w:rsidRDefault="00F8702F">
      <w:pPr>
        <w:pStyle w:val="ConsPlusCell"/>
        <w:jc w:val="both"/>
      </w:pPr>
      <w:r>
        <w:t>Яна Леонидовна</w:t>
      </w:r>
    </w:p>
    <w:p w:rsidR="00F8702F" w:rsidRDefault="00F8702F">
      <w:pPr>
        <w:pStyle w:val="ConsPlusCell"/>
        <w:jc w:val="both"/>
      </w:pPr>
    </w:p>
    <w:p w:rsidR="00F8702F" w:rsidRDefault="00F8702F">
      <w:pPr>
        <w:pStyle w:val="ConsPlusCell"/>
        <w:jc w:val="both"/>
      </w:pPr>
      <w:r>
        <w:t>Воробьева          - главный специалист управления делами</w:t>
      </w:r>
    </w:p>
    <w:p w:rsidR="00F8702F" w:rsidRDefault="00F8702F">
      <w:pPr>
        <w:pStyle w:val="ConsPlusCell"/>
        <w:jc w:val="both"/>
      </w:pPr>
      <w:r>
        <w:t>Лидия Анатольевна</w:t>
      </w:r>
    </w:p>
    <w:p w:rsidR="00F8702F" w:rsidRDefault="00F8702F">
      <w:pPr>
        <w:pStyle w:val="ConsPlusCell"/>
        <w:jc w:val="both"/>
      </w:pPr>
    </w:p>
    <w:p w:rsidR="00F8702F" w:rsidRDefault="00F8702F">
      <w:pPr>
        <w:pStyle w:val="ConsPlusCell"/>
        <w:jc w:val="both"/>
      </w:pPr>
      <w:r>
        <w:t xml:space="preserve">    Члены комиссии:</w:t>
      </w:r>
    </w:p>
    <w:p w:rsidR="00F8702F" w:rsidRDefault="00F8702F">
      <w:pPr>
        <w:pStyle w:val="ConsPlusCell"/>
        <w:jc w:val="both"/>
      </w:pPr>
    </w:p>
    <w:p w:rsidR="00F8702F" w:rsidRDefault="00F8702F">
      <w:pPr>
        <w:pStyle w:val="ConsPlusCell"/>
        <w:jc w:val="both"/>
      </w:pPr>
      <w:r>
        <w:t xml:space="preserve">    Руководитель структурного подразделения, где муниципальный служащий,  </w:t>
      </w:r>
      <w:proofErr w:type="gramStart"/>
      <w:r>
        <w:t>в</w:t>
      </w:r>
      <w:proofErr w:type="gramEnd"/>
    </w:p>
    <w:p w:rsidR="00F8702F" w:rsidRDefault="00F8702F">
      <w:pPr>
        <w:pStyle w:val="ConsPlusCell"/>
        <w:jc w:val="both"/>
      </w:pPr>
      <w:proofErr w:type="gramStart"/>
      <w:r>
        <w:t>отношении</w:t>
      </w:r>
      <w:proofErr w:type="gramEnd"/>
      <w:r>
        <w:t xml:space="preserve">  которого  рассматривается  вопрос  об  урегулировании  конфликта</w:t>
      </w:r>
    </w:p>
    <w:p w:rsidR="00F8702F" w:rsidRDefault="00F8702F">
      <w:pPr>
        <w:pStyle w:val="ConsPlusCell"/>
        <w:jc w:val="both"/>
      </w:pPr>
      <w:r>
        <w:t>интересов, замещает должность муниципальной службы</w:t>
      </w:r>
    </w:p>
    <w:p w:rsidR="00F8702F" w:rsidRDefault="00F8702F">
      <w:pPr>
        <w:pStyle w:val="ConsPlusCell"/>
        <w:jc w:val="both"/>
      </w:pPr>
    </w:p>
    <w:p w:rsidR="00F8702F" w:rsidRDefault="00F8702F">
      <w:pPr>
        <w:pStyle w:val="ConsPlusCell"/>
        <w:jc w:val="both"/>
      </w:pPr>
      <w:r>
        <w:t xml:space="preserve">    Независимый эксперт (по согласованию)</w:t>
      </w:r>
    </w:p>
    <w:p w:rsidR="00F8702F" w:rsidRDefault="00F8702F">
      <w:pPr>
        <w:pStyle w:val="ConsPlusNormal"/>
        <w:ind w:firstLine="540"/>
        <w:jc w:val="both"/>
      </w:pPr>
    </w:p>
    <w:p w:rsidR="00F8702F" w:rsidRDefault="00F8702F">
      <w:pPr>
        <w:pStyle w:val="ConsPlusNormal"/>
        <w:ind w:firstLine="540"/>
        <w:jc w:val="both"/>
      </w:pPr>
    </w:p>
    <w:p w:rsidR="00F8702F" w:rsidRDefault="00F870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224" w:rsidRDefault="00BC3224"/>
    <w:sectPr w:rsidR="00BC3224" w:rsidSect="00A0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F8702F"/>
    <w:rsid w:val="00473E9F"/>
    <w:rsid w:val="00AA7C11"/>
    <w:rsid w:val="00BC3224"/>
    <w:rsid w:val="00CD5026"/>
    <w:rsid w:val="00F8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70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70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51417F2E7EA82F3A973935FB4E8C1CA0A52903A957B391B22E21D0E5E7BFA85AA2FE1EB4CF59E89CCAFu0BBH" TargetMode="External"/><Relationship Id="rId13" Type="http://schemas.openxmlformats.org/officeDocument/2006/relationships/hyperlink" Target="consultantplus://offline/ref=12151417F2E7EA82F3A973935FB4E8C1CA0A52903A957B391B22E21D0E5E7BFA85AA2FE1EB4CF59E89CCAEu0BAH" TargetMode="External"/><Relationship Id="rId18" Type="http://schemas.openxmlformats.org/officeDocument/2006/relationships/hyperlink" Target="consultantplus://offline/ref=12151417F2E7EA82F3A973935FB4E8C1CA0A52903A957B391B22E21D0E5E7BFA85AA2FE1EB4CF59E89CCADu0BFH" TargetMode="External"/><Relationship Id="rId26" Type="http://schemas.openxmlformats.org/officeDocument/2006/relationships/hyperlink" Target="consultantplus://offline/ref=12151417F2E7EA82F3A973935FB4E8C1CA0A52903A957B391B22E21D0E5E7BFA85AA2FE1EB4CF59E89CCACu0B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151417F2E7EA82F3A973935FB4E8C1CA0A52903A957B391B22E21D0E5E7BFA85AA2FE1EB4CF59E89CCADu0BEH" TargetMode="External"/><Relationship Id="rId7" Type="http://schemas.openxmlformats.org/officeDocument/2006/relationships/hyperlink" Target="consultantplus://offline/ref=12151417F2E7EA82F3A96D9E49D8BFCCC0010C99309B7767417DB940595771ADC2E576A3AF41F697u8BAH" TargetMode="External"/><Relationship Id="rId12" Type="http://schemas.openxmlformats.org/officeDocument/2006/relationships/hyperlink" Target="consultantplus://offline/ref=12151417F2E7EA82F3A973935FB4E8C1CA0A52903A957B391B22E21D0E5E7BFA85AA2FE1EB4CF59E89CCAFu0B8H" TargetMode="External"/><Relationship Id="rId17" Type="http://schemas.openxmlformats.org/officeDocument/2006/relationships/hyperlink" Target="consultantplus://offline/ref=12151417F2E7EA82F3A973935FB4E8C1CA0A52903A957B391B22E21D0E5E7BFA85AA2FE1EB4CF59E89CCADu0BEH" TargetMode="External"/><Relationship Id="rId25" Type="http://schemas.openxmlformats.org/officeDocument/2006/relationships/hyperlink" Target="consultantplus://offline/ref=12151417F2E7EA82F3A973935FB4E8C1CA0A52903A957B391B22E21D0E5E7BFA85AA2FE1EB4CF59E89CCADu0B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151417F2E7EA82F3A973935FB4E8C1CA0A52903A957B391B22E21D0E5E7BFA85AA2FE1EB4CF59E89CCADu0BEH" TargetMode="External"/><Relationship Id="rId20" Type="http://schemas.openxmlformats.org/officeDocument/2006/relationships/hyperlink" Target="consultantplus://offline/ref=12151417F2E7EA82F3A973935FB4E8C1CA0A52903A957B391B22E21D0E5E7BFA85AA2FE1EB4CF59E89CCADu0BEH" TargetMode="External"/><Relationship Id="rId29" Type="http://schemas.openxmlformats.org/officeDocument/2006/relationships/hyperlink" Target="consultantplus://offline/ref=12151417F2E7EA82F3A973935FB4E8C1CA0A52903A957B391B22E21D0E5E7BFA85AA2FE1EB4CF59E89CCACu0B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51417F2E7EA82F3A96D9E49D8BFCCC308089D34957767417DB940595771ADC2E576A3AF41F497u8BDH" TargetMode="External"/><Relationship Id="rId11" Type="http://schemas.openxmlformats.org/officeDocument/2006/relationships/hyperlink" Target="consultantplus://offline/ref=12151417F2E7EA82F3A96D9E49D8BFCCC308089D34957767417DB94059u5B7H" TargetMode="External"/><Relationship Id="rId24" Type="http://schemas.openxmlformats.org/officeDocument/2006/relationships/hyperlink" Target="consultantplus://offline/ref=12151417F2E7EA82F3A973935FB4E8C1CA0A52903A957B391B22E21D0E5E7BFA85AA2FE1EB4CF59E89CCADu0BEH" TargetMode="External"/><Relationship Id="rId5" Type="http://schemas.openxmlformats.org/officeDocument/2006/relationships/hyperlink" Target="consultantplus://offline/ref=12151417F2E7EA82F3A973935FB4E8C1CA0A52903A957B391B22E21D0E5E7BFA85AA2FE1EB4CF59E89CCAFu0BBH" TargetMode="External"/><Relationship Id="rId15" Type="http://schemas.openxmlformats.org/officeDocument/2006/relationships/hyperlink" Target="consultantplus://offline/ref=12151417F2E7EA82F3A973935FB4E8C1CA0A52903A957B391B22E21D0E5E7BFA85AA2FE1EB4CF59E89CCADu0BEH" TargetMode="External"/><Relationship Id="rId23" Type="http://schemas.openxmlformats.org/officeDocument/2006/relationships/hyperlink" Target="consultantplus://offline/ref=12151417F2E7EA82F3A973935FB4E8C1CA0A52903A957B391B22E21D0E5E7BFA85AA2FE1EB4CF59E89CCADu0BEH" TargetMode="External"/><Relationship Id="rId28" Type="http://schemas.openxmlformats.org/officeDocument/2006/relationships/hyperlink" Target="consultantplus://offline/ref=12151417F2E7EA82F3A973935FB4E8C1CA0A52903A957B391B22E21D0E5E7BFA85AA2FE1EB4CF59E89CCACu0BAH" TargetMode="External"/><Relationship Id="rId10" Type="http://schemas.openxmlformats.org/officeDocument/2006/relationships/hyperlink" Target="consultantplus://offline/ref=12151417F2E7EA82F3A96D9E49D8BFCCC0010C99309B7767417DB940595771ADC2E576A3AF41F697u8BAH" TargetMode="External"/><Relationship Id="rId19" Type="http://schemas.openxmlformats.org/officeDocument/2006/relationships/hyperlink" Target="consultantplus://offline/ref=12151417F2E7EA82F3A973935FB4E8C1CA0A52903A957B391B22E21D0E5E7BFA85AA2FE1EB4CF59E89CCADu0BE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151417F2E7EA82F3A96D9E49D8BFCCC0090B9839C520651028B7u4B5H" TargetMode="External"/><Relationship Id="rId14" Type="http://schemas.openxmlformats.org/officeDocument/2006/relationships/hyperlink" Target="consultantplus://offline/ref=12151417F2E7EA82F3A973935FB4E8C1CA0A52903A957B391B22E21D0E5E7BFA85AA2FE1EB4CF59E89CCADu0BEH" TargetMode="External"/><Relationship Id="rId22" Type="http://schemas.openxmlformats.org/officeDocument/2006/relationships/hyperlink" Target="consultantplus://offline/ref=12151417F2E7EA82F3A973935FB4E8C1CA0A52903A957B391B22E21D0E5E7BFA85AA2FE1EB4CF59E89CCADu0BCH" TargetMode="External"/><Relationship Id="rId27" Type="http://schemas.openxmlformats.org/officeDocument/2006/relationships/hyperlink" Target="consultantplus://offline/ref=12151417F2E7EA82F3A973935FB4E8C1CA0A52903A957B391B22E21D0E5E7BFA85AA2FE1EB4CF59E89CCACu0BD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3713</Words>
  <Characters>21169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3432534</dc:creator>
  <cp:lastModifiedBy>3432534</cp:lastModifiedBy>
  <cp:revision>1</cp:revision>
  <dcterms:created xsi:type="dcterms:W3CDTF">2016-07-15T07:01:00Z</dcterms:created>
  <dcterms:modified xsi:type="dcterms:W3CDTF">2016-07-15T07:02:00Z</dcterms:modified>
</cp:coreProperties>
</file>