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18" w:rsidRDefault="007E2518" w:rsidP="00D829CE">
      <w:pPr>
        <w:jc w:val="center"/>
      </w:pPr>
      <w:r>
        <w:rPr>
          <w:noProof/>
        </w:rPr>
        <w:pict>
          <v:group id="_x0000_s1026" style="position:absolute;left:0;text-align:left;margin-left:2.85pt;margin-top:2.85pt;width:483.75pt;height:283.65pt;z-index:251648512" coordorigin="1547,1140" coordsize="9675,5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0;top:2673;width:7980;height:2513">
              <v:imagedata r:id="rId7" o:title="" croptop="10640f" cropbottom="9972f" cropleft="1658f" cropright="1724f" chromakey="#fcfcfc"/>
            </v:shape>
            <v:shape id="_x0000_s1028" type="#_x0000_t75" style="position:absolute;left:5807;top:1140;width:1140;height:1620">
              <v:imagedata r:id="rId8" o:title="" gain="74473f" blacklevel="5898f"/>
            </v:shape>
            <v:shape id="_x0000_s1029" type="#_x0000_t75" style="position:absolute;left:1547;top:6614;width:4389;height:199;mso-position-horizontal-relative:page;mso-position-vertical-relative:page">
              <v:imagedata r:id="rId9" o:title="" croptop="62748f" cropright="37485f"/>
            </v:shape>
            <v:shapetype id="_x0000_t202" coordsize="21600,21600" o:spt="202" path="m,l,21600r21600,l21600,xe">
              <v:stroke joinstyle="miter"/>
              <v:path gradientshapeok="t" o:connecttype="rect"/>
            </v:shapetype>
            <v:shape id="_x0000_s1030" type="#_x0000_t202" style="position:absolute;left:1589;top:5409;width:1881;height:513" filled="f" stroked="f">
              <v:textbox style="mso-next-textbox:#_x0000_s1030">
                <w:txbxContent>
                  <w:p w:rsidR="007E2518" w:rsidRPr="00297A11" w:rsidRDefault="007E2518" w:rsidP="00D829CE">
                    <w:pPr>
                      <w:jc w:val="center"/>
                      <w:rPr>
                        <w:sz w:val="28"/>
                        <w:szCs w:val="28"/>
                      </w:rPr>
                    </w:pPr>
                  </w:p>
                </w:txbxContent>
              </v:textbox>
            </v:shape>
            <v:shape id="_x0000_s1031" type="#_x0000_t202" style="position:absolute;left:9797;top:5352;width:1425;height:513" filled="f" stroked="f">
              <v:textbox style="mso-next-textbox:#_x0000_s1031">
                <w:txbxContent>
                  <w:p w:rsidR="007E2518" w:rsidRPr="00297A11" w:rsidRDefault="007E2518" w:rsidP="00D829CE">
                    <w:pPr>
                      <w:jc w:val="center"/>
                      <w:rPr>
                        <w:sz w:val="28"/>
                        <w:szCs w:val="28"/>
                      </w:rPr>
                    </w:pPr>
                  </w:p>
                </w:txbxContent>
              </v:textbox>
            </v:shape>
          </v:group>
        </w:pict>
      </w:r>
      <w:r>
        <w:rPr>
          <w:noProof/>
        </w:rPr>
        <w:pict>
          <v:shape id="_x0000_s1032" type="#_x0000_t202" style="position:absolute;left:0;text-align:left;margin-left:752pt;margin-top:216.3pt;width:114pt;height:28.5pt;z-index:-251668992;mso-position-horizontal:right" stroked="f">
            <o:lock v:ext="edit" aspectratio="t"/>
            <v:textbox style="mso-next-textbox:#_x0000_s1032">
              <w:txbxContent>
                <w:p w:rsidR="007E2518" w:rsidRDefault="007E2518" w:rsidP="00D829CE">
                  <w:pPr>
                    <w:jc w:val="right"/>
                  </w:pPr>
                  <w:r>
                    <w:t>№ 113</w:t>
                  </w:r>
                </w:p>
              </w:txbxContent>
            </v:textbox>
          </v:shape>
        </w:pict>
      </w:r>
      <w:r>
        <w:rPr>
          <w:noProof/>
        </w:rPr>
        <w:pict>
          <v:shape id="_x0000_s1033" type="#_x0000_t202" style="position:absolute;left:0;text-align:left;margin-left:0;margin-top:218.55pt;width:114pt;height:23.25pt;z-index:-251670016;mso-position-horizontal:left" stroked="f">
            <o:lock v:ext="edit" aspectratio="t"/>
            <v:textbox style="mso-next-textbox:#_x0000_s1033">
              <w:txbxContent>
                <w:p w:rsidR="007E2518" w:rsidRDefault="007E2518" w:rsidP="00D829CE">
                  <w:r>
                    <w:t>15.02.2016</w:t>
                  </w:r>
                </w:p>
              </w:txbxContent>
            </v:textbox>
          </v:shape>
        </w:pict>
      </w:r>
    </w:p>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p w:rsidR="007E2518" w:rsidRPr="001D3F55" w:rsidRDefault="007E2518" w:rsidP="00D829CE">
      <w:r>
        <w:rPr>
          <w:noProof/>
        </w:rPr>
        <w:pict>
          <v:shape id="_x0000_s1034" type="#_x0000_t202" style="position:absolute;margin-left:-2.85pt;margin-top:6.15pt;width:299.85pt;height:77.85pt;z-index:251645440" filled="f" stroked="f">
            <v:textbox style="mso-next-textbox:#_x0000_s1034">
              <w:txbxContent>
                <w:p w:rsidR="007E2518" w:rsidRPr="008314F5" w:rsidRDefault="007E2518" w:rsidP="00D829CE">
                  <w:pPr>
                    <w:widowControl w:val="0"/>
                    <w:spacing w:line="240" w:lineRule="exact"/>
                    <w:rPr>
                      <w:b/>
                      <w:bCs/>
                      <w:snapToGrid w:val="0"/>
                      <w:sz w:val="28"/>
                      <w:szCs w:val="28"/>
                    </w:rPr>
                  </w:pPr>
                  <w:r w:rsidRPr="008314F5">
                    <w:rPr>
                      <w:b/>
                      <w:bCs/>
                      <w:snapToGrid w:val="0"/>
                      <w:sz w:val="28"/>
                      <w:szCs w:val="28"/>
                    </w:rPr>
                    <w:t xml:space="preserve">Об утверждении административного </w:t>
                  </w:r>
                </w:p>
                <w:p w:rsidR="007E2518" w:rsidRDefault="007E2518" w:rsidP="00D829CE">
                  <w:pPr>
                    <w:widowControl w:val="0"/>
                    <w:spacing w:line="240" w:lineRule="exact"/>
                    <w:rPr>
                      <w:b/>
                      <w:bCs/>
                      <w:snapToGrid w:val="0"/>
                      <w:sz w:val="28"/>
                      <w:szCs w:val="28"/>
                    </w:rPr>
                  </w:pPr>
                  <w:r>
                    <w:rPr>
                      <w:b/>
                      <w:bCs/>
                      <w:snapToGrid w:val="0"/>
                      <w:sz w:val="28"/>
                      <w:szCs w:val="28"/>
                    </w:rPr>
                    <w:t>р</w:t>
                  </w:r>
                  <w:r w:rsidRPr="008314F5">
                    <w:rPr>
                      <w:b/>
                      <w:bCs/>
                      <w:snapToGrid w:val="0"/>
                      <w:sz w:val="28"/>
                      <w:szCs w:val="28"/>
                    </w:rPr>
                    <w:t>егламента</w:t>
                  </w:r>
                  <w:r>
                    <w:rPr>
                      <w:b/>
                      <w:bCs/>
                      <w:snapToGrid w:val="0"/>
                      <w:sz w:val="28"/>
                      <w:szCs w:val="28"/>
                    </w:rPr>
                    <w:t xml:space="preserve"> по предоставлению</w:t>
                  </w:r>
                </w:p>
                <w:p w:rsidR="007E2518" w:rsidRDefault="007E2518" w:rsidP="00D829CE">
                  <w:pPr>
                    <w:widowControl w:val="0"/>
                    <w:spacing w:line="240" w:lineRule="exact"/>
                    <w:rPr>
                      <w:b/>
                      <w:bCs/>
                      <w:snapToGrid w:val="0"/>
                      <w:sz w:val="28"/>
                      <w:szCs w:val="28"/>
                    </w:rPr>
                  </w:pPr>
                  <w:r w:rsidRPr="008314F5">
                    <w:rPr>
                      <w:b/>
                      <w:bCs/>
                      <w:snapToGrid w:val="0"/>
                      <w:sz w:val="28"/>
                      <w:szCs w:val="28"/>
                    </w:rPr>
                    <w:t>муниципальной</w:t>
                  </w:r>
                  <w:r w:rsidRPr="00BF6A0C">
                    <w:rPr>
                      <w:b/>
                      <w:bCs/>
                      <w:snapToGrid w:val="0"/>
                      <w:sz w:val="28"/>
                      <w:szCs w:val="28"/>
                    </w:rPr>
                    <w:t xml:space="preserve"> </w:t>
                  </w:r>
                  <w:r>
                    <w:rPr>
                      <w:b/>
                      <w:bCs/>
                      <w:snapToGrid w:val="0"/>
                      <w:sz w:val="28"/>
                      <w:szCs w:val="28"/>
                    </w:rPr>
                    <w:t>услуги «Согласование</w:t>
                  </w:r>
                </w:p>
                <w:p w:rsidR="007E2518" w:rsidRDefault="007E2518" w:rsidP="00D829CE">
                  <w:pPr>
                    <w:widowControl w:val="0"/>
                    <w:spacing w:line="240" w:lineRule="exact"/>
                    <w:rPr>
                      <w:b/>
                      <w:bCs/>
                      <w:snapToGrid w:val="0"/>
                      <w:sz w:val="28"/>
                      <w:szCs w:val="28"/>
                    </w:rPr>
                  </w:pPr>
                  <w:r>
                    <w:rPr>
                      <w:b/>
                      <w:bCs/>
                      <w:snapToGrid w:val="0"/>
                      <w:sz w:val="28"/>
                      <w:szCs w:val="28"/>
                    </w:rPr>
                    <w:t xml:space="preserve">переустройства и (или) перепланировки </w:t>
                  </w:r>
                </w:p>
                <w:p w:rsidR="007E2518" w:rsidRDefault="007E2518" w:rsidP="00D829CE">
                  <w:pPr>
                    <w:widowControl w:val="0"/>
                    <w:spacing w:line="240" w:lineRule="exact"/>
                    <w:rPr>
                      <w:b/>
                      <w:bCs/>
                      <w:snapToGrid w:val="0"/>
                      <w:sz w:val="28"/>
                      <w:szCs w:val="28"/>
                    </w:rPr>
                  </w:pPr>
                  <w:r>
                    <w:rPr>
                      <w:b/>
                      <w:bCs/>
                      <w:snapToGrid w:val="0"/>
                      <w:sz w:val="28"/>
                      <w:szCs w:val="28"/>
                    </w:rPr>
                    <w:t>жилого помещения»</w:t>
                  </w:r>
                </w:p>
                <w:p w:rsidR="007E2518" w:rsidRDefault="007E2518" w:rsidP="00D829CE">
                  <w:pPr>
                    <w:widowControl w:val="0"/>
                    <w:spacing w:line="240" w:lineRule="exact"/>
                    <w:rPr>
                      <w:b/>
                      <w:bCs/>
                      <w:snapToGrid w:val="0"/>
                      <w:sz w:val="28"/>
                      <w:szCs w:val="28"/>
                    </w:rPr>
                  </w:pPr>
                </w:p>
                <w:p w:rsidR="007E2518" w:rsidRPr="008314F5" w:rsidRDefault="007E2518" w:rsidP="00D829CE">
                  <w:pPr>
                    <w:widowControl w:val="0"/>
                    <w:spacing w:line="240" w:lineRule="exact"/>
                    <w:rPr>
                      <w:b/>
                      <w:bCs/>
                      <w:sz w:val="28"/>
                      <w:szCs w:val="28"/>
                    </w:rPr>
                  </w:pPr>
                </w:p>
                <w:p w:rsidR="007E2518" w:rsidRPr="00657178" w:rsidRDefault="007E2518" w:rsidP="00D829CE"/>
              </w:txbxContent>
            </v:textbox>
          </v:shape>
        </w:pict>
      </w:r>
    </w:p>
    <w:p w:rsidR="007E2518" w:rsidRDefault="007E2518" w:rsidP="00D829CE">
      <w:pPr>
        <w:spacing w:line="240" w:lineRule="exact"/>
        <w:ind w:firstLine="709"/>
        <w:rPr>
          <w:sz w:val="28"/>
          <w:szCs w:val="28"/>
        </w:rPr>
      </w:pPr>
    </w:p>
    <w:p w:rsidR="007E2518" w:rsidRDefault="007E2518" w:rsidP="00D829CE">
      <w:pPr>
        <w:spacing w:line="240" w:lineRule="exact"/>
        <w:ind w:firstLine="709"/>
        <w:rPr>
          <w:sz w:val="28"/>
          <w:szCs w:val="28"/>
        </w:rPr>
      </w:pPr>
    </w:p>
    <w:p w:rsidR="007E2518" w:rsidRDefault="007E2518" w:rsidP="00D829CE">
      <w:pPr>
        <w:spacing w:line="240" w:lineRule="exact"/>
        <w:ind w:firstLine="709"/>
        <w:rPr>
          <w:sz w:val="28"/>
          <w:szCs w:val="28"/>
        </w:rPr>
      </w:pPr>
    </w:p>
    <w:p w:rsidR="007E2518" w:rsidRPr="00666535" w:rsidRDefault="007E2518" w:rsidP="00D829CE">
      <w:pPr>
        <w:spacing w:line="240" w:lineRule="exact"/>
        <w:rPr>
          <w:b/>
          <w:bCs/>
          <w:sz w:val="28"/>
          <w:szCs w:val="28"/>
        </w:rPr>
      </w:pPr>
    </w:p>
    <w:p w:rsidR="007E2518" w:rsidRDefault="007E2518" w:rsidP="00D829CE">
      <w:pPr>
        <w:spacing w:line="240" w:lineRule="exact"/>
        <w:ind w:firstLine="709"/>
        <w:jc w:val="both"/>
        <w:rPr>
          <w:sz w:val="28"/>
          <w:szCs w:val="28"/>
        </w:rPr>
      </w:pPr>
    </w:p>
    <w:p w:rsidR="007E2518" w:rsidRDefault="007E2518" w:rsidP="00D829CE">
      <w:pPr>
        <w:spacing w:line="240" w:lineRule="exact"/>
        <w:ind w:firstLine="709"/>
        <w:jc w:val="both"/>
        <w:rPr>
          <w:sz w:val="28"/>
          <w:szCs w:val="28"/>
        </w:rPr>
      </w:pPr>
    </w:p>
    <w:p w:rsidR="007E2518" w:rsidRDefault="007E2518" w:rsidP="00D829CE">
      <w:pPr>
        <w:spacing w:line="240" w:lineRule="exact"/>
        <w:ind w:firstLine="708"/>
        <w:jc w:val="both"/>
        <w:rPr>
          <w:snapToGrid w:val="0"/>
          <w:sz w:val="28"/>
          <w:szCs w:val="28"/>
        </w:rPr>
      </w:pPr>
      <w:r>
        <w:rPr>
          <w:snapToGrid w:val="0"/>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Краснокамского городского поселения от 09 апреля 2012 г. № 188 «О порядке разработки и утверждения регламентов предоставления муниципальных услуг (исполнения муниципальных функций)»</w:t>
      </w:r>
    </w:p>
    <w:p w:rsidR="007E2518" w:rsidRPr="00B10215" w:rsidRDefault="007E2518" w:rsidP="00D829CE">
      <w:pPr>
        <w:widowControl w:val="0"/>
        <w:spacing w:line="240" w:lineRule="exact"/>
        <w:ind w:firstLine="709"/>
        <w:rPr>
          <w:b/>
          <w:bCs/>
          <w:snapToGrid w:val="0"/>
          <w:sz w:val="28"/>
          <w:szCs w:val="28"/>
        </w:rPr>
      </w:pPr>
      <w:r>
        <w:rPr>
          <w:snapToGrid w:val="0"/>
          <w:sz w:val="28"/>
          <w:szCs w:val="28"/>
        </w:rPr>
        <w:t xml:space="preserve"> </w:t>
      </w:r>
      <w:r w:rsidRPr="00B10215">
        <w:rPr>
          <w:b/>
          <w:bCs/>
          <w:snapToGrid w:val="0"/>
          <w:sz w:val="28"/>
          <w:szCs w:val="28"/>
        </w:rPr>
        <w:t>Администрация постановляет:</w:t>
      </w:r>
    </w:p>
    <w:p w:rsidR="007E2518" w:rsidRDefault="007E2518" w:rsidP="00E6317B">
      <w:pPr>
        <w:widowControl w:val="0"/>
        <w:spacing w:line="240" w:lineRule="exact"/>
        <w:ind w:firstLine="708"/>
        <w:jc w:val="both"/>
        <w:rPr>
          <w:snapToGrid w:val="0"/>
          <w:sz w:val="28"/>
          <w:szCs w:val="28"/>
        </w:rPr>
      </w:pPr>
      <w:r>
        <w:rPr>
          <w:snapToGrid w:val="0"/>
          <w:sz w:val="28"/>
          <w:szCs w:val="28"/>
        </w:rPr>
        <w:t xml:space="preserve">1. Утвердить прилагаемый административный регламент по предоставлению муниципальной услуги </w:t>
      </w:r>
      <w:r w:rsidRPr="00BF6A0C">
        <w:rPr>
          <w:snapToGrid w:val="0"/>
          <w:sz w:val="28"/>
          <w:szCs w:val="28"/>
        </w:rPr>
        <w:t>«</w:t>
      </w:r>
      <w:r>
        <w:rPr>
          <w:snapToGrid w:val="0"/>
          <w:sz w:val="28"/>
          <w:szCs w:val="28"/>
        </w:rPr>
        <w:t>Согласование переустройства и (или) перепланировки жилого помещения».</w:t>
      </w:r>
    </w:p>
    <w:p w:rsidR="007E2518" w:rsidRDefault="007E2518" w:rsidP="00D613ED">
      <w:pPr>
        <w:widowControl w:val="0"/>
        <w:spacing w:line="240" w:lineRule="exact"/>
        <w:ind w:firstLine="708"/>
        <w:jc w:val="both"/>
        <w:rPr>
          <w:snapToGrid w:val="0"/>
          <w:sz w:val="28"/>
          <w:szCs w:val="28"/>
        </w:rPr>
      </w:pPr>
      <w:r>
        <w:rPr>
          <w:sz w:val="28"/>
          <w:szCs w:val="28"/>
        </w:rPr>
        <w:t xml:space="preserve">2. Признать утратившим силу постановление администрации Краснокамского городского поселения от 30 августа 2012 г. № 536 «Об утверждении административного регламента  предоставления администрацией Краснокамского городского поселения муниципальной услуги </w:t>
      </w:r>
      <w:r w:rsidRPr="00BF6A0C">
        <w:rPr>
          <w:snapToGrid w:val="0"/>
          <w:sz w:val="28"/>
          <w:szCs w:val="28"/>
        </w:rPr>
        <w:t>«</w:t>
      </w:r>
      <w:r>
        <w:rPr>
          <w:snapToGrid w:val="0"/>
          <w:sz w:val="28"/>
          <w:szCs w:val="28"/>
        </w:rPr>
        <w:t>Согласование переустройства и (или) перепланировки жилого помещения».</w:t>
      </w:r>
    </w:p>
    <w:p w:rsidR="007E2518" w:rsidRDefault="007E2518" w:rsidP="003E131B">
      <w:pPr>
        <w:pStyle w:val="BodyText"/>
        <w:spacing w:after="0" w:line="240" w:lineRule="exact"/>
        <w:ind w:firstLine="709"/>
        <w:jc w:val="both"/>
        <w:rPr>
          <w:sz w:val="28"/>
          <w:szCs w:val="28"/>
        </w:rPr>
      </w:pPr>
      <w:r>
        <w:rPr>
          <w:sz w:val="28"/>
          <w:szCs w:val="28"/>
        </w:rPr>
        <w:t>3. Настоящее Постановление вступает в силу со дня его официального опубликования в газете «Наш город – Краснокамск».</w:t>
      </w:r>
    </w:p>
    <w:p w:rsidR="007E2518" w:rsidRDefault="007E2518" w:rsidP="003E131B">
      <w:pPr>
        <w:pStyle w:val="BodyText"/>
        <w:spacing w:after="0" w:line="240" w:lineRule="exact"/>
        <w:ind w:firstLine="709"/>
        <w:jc w:val="both"/>
        <w:rPr>
          <w:sz w:val="28"/>
          <w:szCs w:val="28"/>
        </w:rPr>
      </w:pPr>
      <w:r>
        <w:rPr>
          <w:sz w:val="28"/>
          <w:szCs w:val="28"/>
        </w:rPr>
        <w:t>4. Контроль за исполнением Постановления возложить на отдел архитектуры и градостроительства (О.С. Айзатулова).</w:t>
      </w:r>
    </w:p>
    <w:p w:rsidR="007E2518" w:rsidRDefault="007E2518" w:rsidP="003E131B">
      <w:pPr>
        <w:pStyle w:val="BodyText"/>
        <w:spacing w:after="0" w:line="240" w:lineRule="exact"/>
        <w:ind w:firstLine="709"/>
        <w:jc w:val="both"/>
        <w:rPr>
          <w:sz w:val="28"/>
          <w:szCs w:val="28"/>
        </w:rPr>
      </w:pPr>
    </w:p>
    <w:p w:rsidR="007E2518" w:rsidRDefault="007E2518" w:rsidP="003E131B">
      <w:pPr>
        <w:pStyle w:val="BodyText"/>
        <w:spacing w:after="0" w:line="240" w:lineRule="exact"/>
        <w:ind w:firstLine="709"/>
        <w:jc w:val="both"/>
        <w:rPr>
          <w:sz w:val="28"/>
          <w:szCs w:val="28"/>
        </w:rPr>
      </w:pPr>
    </w:p>
    <w:p w:rsidR="007E2518" w:rsidRDefault="007E2518" w:rsidP="00D829CE">
      <w:pPr>
        <w:spacing w:line="240" w:lineRule="exact"/>
        <w:ind w:firstLine="709"/>
        <w:jc w:val="both"/>
        <w:rPr>
          <w:sz w:val="28"/>
          <w:szCs w:val="28"/>
        </w:rPr>
      </w:pPr>
      <w:r>
        <w:rPr>
          <w:sz w:val="28"/>
          <w:szCs w:val="28"/>
        </w:rPr>
        <w:t>И.о. главы Краснокамского</w:t>
      </w:r>
    </w:p>
    <w:p w:rsidR="007E2518" w:rsidRDefault="007E2518" w:rsidP="00D829CE">
      <w:pPr>
        <w:spacing w:line="240" w:lineRule="exact"/>
        <w:ind w:firstLine="709"/>
        <w:jc w:val="both"/>
        <w:rPr>
          <w:sz w:val="28"/>
          <w:szCs w:val="28"/>
        </w:rPr>
      </w:pPr>
      <w:r>
        <w:rPr>
          <w:sz w:val="28"/>
          <w:szCs w:val="28"/>
        </w:rPr>
        <w:t>городского поселения –</w:t>
      </w:r>
    </w:p>
    <w:p w:rsidR="007E2518" w:rsidRDefault="007E2518" w:rsidP="00D829CE">
      <w:pPr>
        <w:spacing w:line="240" w:lineRule="exact"/>
        <w:ind w:firstLine="709"/>
        <w:jc w:val="both"/>
        <w:rPr>
          <w:sz w:val="28"/>
          <w:szCs w:val="28"/>
        </w:rPr>
      </w:pPr>
      <w:r>
        <w:rPr>
          <w:sz w:val="28"/>
          <w:szCs w:val="28"/>
        </w:rPr>
        <w:t>главы администрации Краснокамского</w:t>
      </w:r>
    </w:p>
    <w:p w:rsidR="007E2518" w:rsidRDefault="007E2518" w:rsidP="00D829CE">
      <w:pPr>
        <w:spacing w:line="240" w:lineRule="exact"/>
        <w:ind w:firstLine="709"/>
        <w:jc w:val="both"/>
        <w:rPr>
          <w:sz w:val="28"/>
          <w:szCs w:val="28"/>
        </w:rPr>
      </w:pPr>
      <w:r>
        <w:rPr>
          <w:sz w:val="28"/>
          <w:szCs w:val="28"/>
        </w:rPr>
        <w:t>городского поселения                                                            В.В. Хмыз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2518" w:rsidRDefault="007E2518" w:rsidP="00D829CE">
      <w:pPr>
        <w:autoSpaceDE w:val="0"/>
        <w:autoSpaceDN w:val="0"/>
        <w:adjustRightInd w:val="0"/>
        <w:spacing w:line="240" w:lineRule="exact"/>
        <w:ind w:firstLine="709"/>
        <w:jc w:val="both"/>
        <w:rPr>
          <w:sz w:val="28"/>
          <w:szCs w:val="28"/>
        </w:rPr>
      </w:pPr>
    </w:p>
    <w:p w:rsidR="007E2518" w:rsidRDefault="007E2518" w:rsidP="00D829CE">
      <w:pPr>
        <w:spacing w:line="240" w:lineRule="exact"/>
        <w:ind w:firstLine="709"/>
        <w:rPr>
          <w:sz w:val="28"/>
          <w:szCs w:val="28"/>
        </w:rPr>
        <w:sectPr w:rsidR="007E2518" w:rsidSect="00A33663">
          <w:headerReference w:type="default" r:id="rId10"/>
          <w:footerReference w:type="default" r:id="rId11"/>
          <w:pgSz w:w="11906" w:h="16838"/>
          <w:pgMar w:top="1134" w:right="567" w:bottom="284" w:left="1418" w:header="709" w:footer="709" w:gutter="0"/>
          <w:pgNumType w:start="1"/>
          <w:cols w:space="708"/>
          <w:titlePg/>
          <w:docGrid w:linePitch="360"/>
        </w:sectPr>
      </w:pPr>
    </w:p>
    <w:p w:rsidR="007E2518" w:rsidRDefault="007E2518" w:rsidP="000A2387">
      <w:pPr>
        <w:suppressAutoHyphens/>
        <w:autoSpaceDE w:val="0"/>
        <w:autoSpaceDN w:val="0"/>
        <w:adjustRightInd w:val="0"/>
        <w:spacing w:line="240" w:lineRule="exact"/>
        <w:ind w:firstLine="709"/>
        <w:jc w:val="right"/>
        <w:rPr>
          <w:sz w:val="28"/>
          <w:szCs w:val="28"/>
        </w:rPr>
      </w:pPr>
      <w:r>
        <w:rPr>
          <w:sz w:val="28"/>
          <w:szCs w:val="28"/>
        </w:rPr>
        <w:t xml:space="preserve">                                                          </w:t>
      </w:r>
    </w:p>
    <w:p w:rsidR="007E2518" w:rsidRDefault="007E2518" w:rsidP="000A2387">
      <w:pPr>
        <w:suppressAutoHyphens/>
        <w:autoSpaceDE w:val="0"/>
        <w:autoSpaceDN w:val="0"/>
        <w:adjustRightInd w:val="0"/>
        <w:spacing w:line="240" w:lineRule="exact"/>
        <w:ind w:firstLine="709"/>
        <w:jc w:val="both"/>
        <w:rPr>
          <w:sz w:val="28"/>
          <w:szCs w:val="28"/>
        </w:rPr>
      </w:pPr>
      <w:r>
        <w:rPr>
          <w:sz w:val="28"/>
          <w:szCs w:val="28"/>
        </w:rPr>
        <w:t xml:space="preserve">                                                               Утвержден постановлением</w:t>
      </w:r>
    </w:p>
    <w:p w:rsidR="007E2518" w:rsidRDefault="007E2518" w:rsidP="000A2387">
      <w:pPr>
        <w:suppressAutoHyphens/>
        <w:autoSpaceDE w:val="0"/>
        <w:autoSpaceDN w:val="0"/>
        <w:adjustRightInd w:val="0"/>
        <w:spacing w:line="240" w:lineRule="exact"/>
        <w:ind w:firstLine="709"/>
        <w:jc w:val="both"/>
        <w:rPr>
          <w:sz w:val="28"/>
          <w:szCs w:val="28"/>
        </w:rPr>
      </w:pPr>
      <w:r>
        <w:rPr>
          <w:sz w:val="28"/>
          <w:szCs w:val="28"/>
        </w:rPr>
        <w:t xml:space="preserve">                                                               администрации</w:t>
      </w:r>
      <w:r w:rsidRPr="0027549E">
        <w:rPr>
          <w:sz w:val="28"/>
          <w:szCs w:val="28"/>
        </w:rPr>
        <w:t xml:space="preserve"> </w:t>
      </w:r>
      <w:r>
        <w:rPr>
          <w:sz w:val="28"/>
          <w:szCs w:val="28"/>
        </w:rPr>
        <w:t>Краснокамского</w:t>
      </w:r>
    </w:p>
    <w:p w:rsidR="007E2518" w:rsidRDefault="007E2518" w:rsidP="000A2387">
      <w:pPr>
        <w:suppressAutoHyphens/>
        <w:autoSpaceDE w:val="0"/>
        <w:autoSpaceDN w:val="0"/>
        <w:adjustRightInd w:val="0"/>
        <w:spacing w:line="240" w:lineRule="exact"/>
        <w:ind w:firstLine="709"/>
        <w:jc w:val="both"/>
        <w:rPr>
          <w:sz w:val="28"/>
          <w:szCs w:val="28"/>
        </w:rPr>
      </w:pPr>
      <w:r>
        <w:rPr>
          <w:sz w:val="28"/>
          <w:szCs w:val="28"/>
        </w:rPr>
        <w:t xml:space="preserve">                                                               городского поселения</w:t>
      </w:r>
    </w:p>
    <w:p w:rsidR="007E2518" w:rsidRDefault="007E2518" w:rsidP="000A2387">
      <w:pPr>
        <w:suppressAutoHyphens/>
        <w:autoSpaceDE w:val="0"/>
        <w:autoSpaceDN w:val="0"/>
        <w:adjustRightInd w:val="0"/>
        <w:spacing w:line="240" w:lineRule="exact"/>
        <w:ind w:firstLine="709"/>
        <w:jc w:val="both"/>
        <w:rPr>
          <w:sz w:val="28"/>
          <w:szCs w:val="28"/>
        </w:rPr>
      </w:pPr>
      <w:r>
        <w:rPr>
          <w:sz w:val="28"/>
          <w:szCs w:val="28"/>
        </w:rPr>
        <w:t xml:space="preserve">                                                               от  15.02.2016 № 113</w:t>
      </w:r>
    </w:p>
    <w:p w:rsidR="007E2518" w:rsidRDefault="007E2518" w:rsidP="000A2387">
      <w:pPr>
        <w:suppressAutoHyphens/>
        <w:autoSpaceDE w:val="0"/>
        <w:autoSpaceDN w:val="0"/>
        <w:adjustRightInd w:val="0"/>
        <w:spacing w:line="240" w:lineRule="exact"/>
        <w:ind w:firstLine="709"/>
        <w:jc w:val="both"/>
        <w:rPr>
          <w:sz w:val="28"/>
          <w:szCs w:val="28"/>
        </w:rPr>
      </w:pPr>
    </w:p>
    <w:p w:rsidR="007E2518" w:rsidRPr="000A2387" w:rsidRDefault="007E2518" w:rsidP="000A2387">
      <w:pPr>
        <w:jc w:val="center"/>
        <w:rPr>
          <w:sz w:val="28"/>
          <w:szCs w:val="28"/>
        </w:rPr>
      </w:pPr>
    </w:p>
    <w:p w:rsidR="007E2518" w:rsidRPr="000A2387" w:rsidRDefault="007E2518" w:rsidP="000A2387">
      <w:pPr>
        <w:jc w:val="center"/>
        <w:rPr>
          <w:sz w:val="28"/>
          <w:szCs w:val="28"/>
        </w:rPr>
      </w:pPr>
      <w:r w:rsidRPr="000A2387">
        <w:rPr>
          <w:sz w:val="28"/>
          <w:szCs w:val="28"/>
        </w:rPr>
        <w:t>Административный регламент</w:t>
      </w:r>
    </w:p>
    <w:p w:rsidR="007E2518" w:rsidRPr="000A2387" w:rsidRDefault="007E2518" w:rsidP="000A2387">
      <w:pPr>
        <w:jc w:val="center"/>
        <w:rPr>
          <w:sz w:val="28"/>
          <w:szCs w:val="28"/>
        </w:rPr>
      </w:pPr>
      <w:r w:rsidRPr="000A2387">
        <w:rPr>
          <w:sz w:val="28"/>
          <w:szCs w:val="28"/>
        </w:rPr>
        <w:t>по предоставлению муниципальной услуги «Согласование переустройства и (или) перепланировки жилого</w:t>
      </w:r>
    </w:p>
    <w:p w:rsidR="007E2518" w:rsidRPr="000A2387" w:rsidRDefault="007E2518" w:rsidP="000A2387">
      <w:pPr>
        <w:jc w:val="center"/>
        <w:rPr>
          <w:sz w:val="28"/>
          <w:szCs w:val="28"/>
        </w:rPr>
      </w:pPr>
      <w:r w:rsidRPr="000A2387">
        <w:rPr>
          <w:sz w:val="28"/>
          <w:szCs w:val="28"/>
        </w:rPr>
        <w:t>помещения»</w:t>
      </w:r>
    </w:p>
    <w:p w:rsidR="007E2518" w:rsidRPr="000A2387" w:rsidRDefault="007E2518" w:rsidP="000A2387">
      <w:pPr>
        <w:jc w:val="center"/>
        <w:rPr>
          <w:sz w:val="28"/>
          <w:szCs w:val="28"/>
        </w:rPr>
      </w:pPr>
    </w:p>
    <w:p w:rsidR="007E2518" w:rsidRPr="000A2387" w:rsidRDefault="007E2518" w:rsidP="000A2387">
      <w:pPr>
        <w:jc w:val="center"/>
        <w:rPr>
          <w:sz w:val="28"/>
          <w:szCs w:val="28"/>
        </w:rPr>
      </w:pPr>
    </w:p>
    <w:p w:rsidR="007E2518" w:rsidRPr="000A2387" w:rsidRDefault="007E2518" w:rsidP="000A2387">
      <w:pPr>
        <w:jc w:val="center"/>
        <w:rPr>
          <w:sz w:val="28"/>
          <w:szCs w:val="28"/>
        </w:rPr>
      </w:pPr>
      <w:r w:rsidRPr="000A2387">
        <w:rPr>
          <w:sz w:val="28"/>
          <w:szCs w:val="28"/>
        </w:rPr>
        <w:t>1. Общие положения</w:t>
      </w:r>
    </w:p>
    <w:p w:rsidR="007E2518" w:rsidRPr="007D7CCA" w:rsidRDefault="007E2518" w:rsidP="000A2387">
      <w:pPr>
        <w:pStyle w:val="NormalWeb"/>
        <w:suppressAutoHyphens/>
        <w:spacing w:before="0" w:beforeAutospacing="0" w:after="0" w:afterAutospacing="0"/>
        <w:ind w:firstLine="709"/>
        <w:jc w:val="center"/>
        <w:rPr>
          <w:sz w:val="28"/>
          <w:szCs w:val="28"/>
        </w:rPr>
      </w:pPr>
    </w:p>
    <w:p w:rsidR="007E2518" w:rsidRPr="000A2387" w:rsidRDefault="007E2518" w:rsidP="000A2387">
      <w:pPr>
        <w:numPr>
          <w:ilvl w:val="1"/>
          <w:numId w:val="28"/>
        </w:numPr>
        <w:suppressAutoHyphens/>
        <w:autoSpaceDE w:val="0"/>
        <w:autoSpaceDN w:val="0"/>
        <w:adjustRightInd w:val="0"/>
        <w:ind w:left="0" w:firstLine="709"/>
        <w:jc w:val="both"/>
        <w:rPr>
          <w:color w:val="000000"/>
          <w:sz w:val="28"/>
          <w:szCs w:val="28"/>
        </w:rPr>
      </w:pPr>
      <w:r w:rsidRPr="000A2387">
        <w:rPr>
          <w:color w:val="000000"/>
          <w:sz w:val="28"/>
          <w:szCs w:val="28"/>
        </w:rPr>
        <w:t xml:space="preserve">Настоящий административный регламент (далее – Административный регламент) устанавливает порядок по предоставлению муниципальной услуги по </w:t>
      </w:r>
      <w:r w:rsidRPr="000A2387">
        <w:rPr>
          <w:sz w:val="28"/>
          <w:szCs w:val="28"/>
        </w:rPr>
        <w:t>согласованию переустройства и (или) перепланировки жилого помещения</w:t>
      </w:r>
      <w:r w:rsidRPr="000A2387">
        <w:rPr>
          <w:color w:val="000000"/>
          <w:sz w:val="28"/>
          <w:szCs w:val="28"/>
        </w:rPr>
        <w:t xml:space="preserve">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E2518" w:rsidRPr="000A2387" w:rsidRDefault="007E2518" w:rsidP="000A2387">
      <w:pPr>
        <w:shd w:val="clear" w:color="auto" w:fill="FFFFFF"/>
        <w:ind w:firstLine="709"/>
        <w:jc w:val="both"/>
        <w:rPr>
          <w:color w:val="000000"/>
          <w:sz w:val="28"/>
          <w:szCs w:val="28"/>
        </w:rPr>
      </w:pPr>
      <w:bookmarkStart w:id="0" w:name="sub_1012"/>
      <w:r w:rsidRPr="000A2387">
        <w:rPr>
          <w:color w:val="000000"/>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E2518" w:rsidRPr="000A2387" w:rsidRDefault="007E2518" w:rsidP="000A2387">
      <w:pPr>
        <w:shd w:val="clear" w:color="auto" w:fill="FFFFFF"/>
        <w:ind w:firstLine="709"/>
        <w:jc w:val="both"/>
        <w:rPr>
          <w:color w:val="000000"/>
          <w:sz w:val="28"/>
          <w:szCs w:val="28"/>
        </w:rPr>
      </w:pPr>
      <w:r w:rsidRPr="000A2387">
        <w:rPr>
          <w:color w:val="000000"/>
          <w:sz w:val="28"/>
          <w:szCs w:val="28"/>
        </w:rPr>
        <w:t xml:space="preserve">1.2.1. Муниципальную услугу предоставляет </w:t>
      </w:r>
      <w:r w:rsidRPr="000A2387">
        <w:rPr>
          <w:sz w:val="28"/>
          <w:szCs w:val="28"/>
        </w:rPr>
        <w:t xml:space="preserve">Администрация Краснокамского городского поселения </w:t>
      </w:r>
      <w:r w:rsidRPr="000A2387">
        <w:rPr>
          <w:color w:val="000000"/>
          <w:sz w:val="28"/>
          <w:szCs w:val="28"/>
        </w:rPr>
        <w:t xml:space="preserve">(далее - Администрация).                                                   </w:t>
      </w:r>
    </w:p>
    <w:p w:rsidR="007E2518" w:rsidRPr="000A2387" w:rsidRDefault="007E2518" w:rsidP="000A2387">
      <w:pPr>
        <w:shd w:val="clear" w:color="auto" w:fill="FFFFFF"/>
        <w:ind w:firstLine="709"/>
        <w:jc w:val="both"/>
        <w:rPr>
          <w:color w:val="000000"/>
          <w:sz w:val="28"/>
          <w:szCs w:val="28"/>
        </w:rPr>
      </w:pPr>
      <w:r w:rsidRPr="000A2387">
        <w:rPr>
          <w:color w:val="000000"/>
          <w:sz w:val="28"/>
          <w:szCs w:val="28"/>
        </w:rPr>
        <w:t xml:space="preserve">1.2.2. Структурным подразделением администрации, ответственными за предоставление муниципальной  услуги, является </w:t>
      </w:r>
      <w:r w:rsidRPr="000A2387">
        <w:rPr>
          <w:sz w:val="28"/>
          <w:szCs w:val="28"/>
        </w:rPr>
        <w:t>отдел архитектуры и градостроительства (</w:t>
      </w:r>
      <w:r w:rsidRPr="000A2387">
        <w:rPr>
          <w:color w:val="000000"/>
          <w:sz w:val="28"/>
          <w:szCs w:val="28"/>
        </w:rPr>
        <w:t>далее – Отдел).</w:t>
      </w:r>
    </w:p>
    <w:p w:rsidR="007E2518" w:rsidRPr="000A2387" w:rsidRDefault="007E2518" w:rsidP="000A2387">
      <w:pPr>
        <w:ind w:firstLine="709"/>
        <w:jc w:val="both"/>
        <w:rPr>
          <w:sz w:val="28"/>
          <w:szCs w:val="28"/>
        </w:rPr>
      </w:pPr>
      <w:r w:rsidRPr="000A2387">
        <w:rPr>
          <w:color w:val="000000"/>
          <w:sz w:val="28"/>
          <w:szCs w:val="28"/>
        </w:rPr>
        <w:t xml:space="preserve">1.3.  </w:t>
      </w:r>
      <w:r w:rsidRPr="000A2387">
        <w:rPr>
          <w:sz w:val="28"/>
          <w:szCs w:val="28"/>
        </w:rPr>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 имеющие намерение провести переустройство и (или) перепланировку жилого помещения, расположенного на территории Краснокамского городского поселения.</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1.4. Положения настоящего Административного регламента распространяются на запросы о предоставлении муниципальной услуги (далее - Заявление), поступившие в письменной форме или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1.5. Заявления в письменной форме подаются путем личного обращения Заявителя в </w:t>
      </w:r>
      <w:r w:rsidRPr="000A2387">
        <w:rPr>
          <w:rFonts w:ascii="Times New Roman" w:hAnsi="Times New Roman" w:cs="Times New Roman"/>
          <w:color w:val="000000"/>
          <w:sz w:val="28"/>
          <w:szCs w:val="28"/>
        </w:rPr>
        <w:t>Администрацию,</w:t>
      </w:r>
      <w:r w:rsidRPr="000A2387">
        <w:rPr>
          <w:rFonts w:ascii="Times New Roman" w:hAnsi="Times New Roman" w:cs="Times New Roman"/>
          <w:sz w:val="28"/>
          <w:szCs w:val="28"/>
        </w:rPr>
        <w:t xml:space="preserve"> а также могут быть направлены посредством почтовой связи.</w:t>
      </w:r>
    </w:p>
    <w:p w:rsidR="007E2518" w:rsidRPr="000A2387" w:rsidRDefault="007E2518" w:rsidP="000A2387">
      <w:pPr>
        <w:shd w:val="clear" w:color="auto" w:fill="FFFFFF"/>
        <w:ind w:firstLine="709"/>
        <w:jc w:val="both"/>
        <w:rPr>
          <w:color w:val="000000"/>
          <w:sz w:val="28"/>
          <w:szCs w:val="28"/>
        </w:rPr>
      </w:pPr>
      <w:r w:rsidRPr="000A2387">
        <w:rPr>
          <w:color w:val="000000"/>
          <w:sz w:val="28"/>
          <w:szCs w:val="28"/>
        </w:rPr>
        <w:t>1.5.1. Информация о месте нахождения и графике работы Администрации.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617060, Пермский край, г. Краснокамск, ул. К. Либкнехта, 8.</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Контактный телефон: 8(34273) 5-24-30; 4-42-26 (тел./факс)</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Официальный сайт Администрации – </w:t>
      </w:r>
      <w:r w:rsidRPr="000A2387">
        <w:rPr>
          <w:rFonts w:ascii="Times New Roman" w:hAnsi="Times New Roman" w:cs="Times New Roman"/>
          <w:sz w:val="28"/>
          <w:szCs w:val="28"/>
          <w:lang w:val="en-US"/>
        </w:rPr>
        <w:t>http</w:t>
      </w:r>
      <w:r w:rsidRPr="000A2387">
        <w:rPr>
          <w:rFonts w:ascii="Times New Roman" w:hAnsi="Times New Roman" w:cs="Times New Roman"/>
          <w:sz w:val="28"/>
          <w:szCs w:val="28"/>
        </w:rPr>
        <w:t>: //</w:t>
      </w:r>
      <w:r w:rsidRPr="000A2387">
        <w:rPr>
          <w:rFonts w:ascii="Times New Roman" w:hAnsi="Times New Roman" w:cs="Times New Roman"/>
          <w:sz w:val="28"/>
          <w:szCs w:val="28"/>
          <w:lang w:val="en-US"/>
        </w:rPr>
        <w:t>www</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krasnokamsk</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ru</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Адрес электронной почты Администрации – </w:t>
      </w:r>
      <w:r w:rsidRPr="000A2387">
        <w:rPr>
          <w:rFonts w:ascii="Times New Roman" w:hAnsi="Times New Roman" w:cs="Times New Roman"/>
          <w:sz w:val="28"/>
          <w:szCs w:val="28"/>
          <w:lang w:val="en-US"/>
        </w:rPr>
        <w:t>akgp</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yandex</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ru</w:t>
      </w:r>
    </w:p>
    <w:p w:rsidR="007E2518" w:rsidRPr="000A2387" w:rsidRDefault="007E2518" w:rsidP="000A2387">
      <w:pPr>
        <w:shd w:val="clear" w:color="auto" w:fill="FFFFFF"/>
        <w:ind w:firstLine="709"/>
        <w:jc w:val="both"/>
        <w:rPr>
          <w:color w:val="000000"/>
          <w:sz w:val="28"/>
          <w:szCs w:val="28"/>
        </w:rPr>
      </w:pPr>
      <w:r w:rsidRPr="000A2387">
        <w:rPr>
          <w:color w:val="000000"/>
          <w:sz w:val="28"/>
          <w:szCs w:val="28"/>
        </w:rPr>
        <w:t xml:space="preserve">1.5.2. Информация о месте нахождения и графике работы Отдела: </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617060, Пермский край, г. Краснокамск, ул. К. Либкнехта, 8, каб. № 2.</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Контактные телефоны: 8(34273) 4-19-31.</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Адрес электронной почты Отдела – </w:t>
      </w:r>
      <w:r w:rsidRPr="000A2387">
        <w:rPr>
          <w:rFonts w:ascii="Times New Roman" w:hAnsi="Times New Roman" w:cs="Times New Roman"/>
          <w:sz w:val="28"/>
          <w:szCs w:val="28"/>
          <w:lang w:val="en-US"/>
        </w:rPr>
        <w:t>arch</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akgp</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yandex</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ru</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График (режим) работы Отдела:</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понедельник – четверг: с 09.00 до 18.00, пятница: с 09.00 до 17.00</w:t>
      </w:r>
      <w:r w:rsidRPr="000A2387">
        <w:rPr>
          <w:rFonts w:ascii="Times New Roman" w:hAnsi="Times New Roman" w:cs="Times New Roman"/>
          <w:sz w:val="28"/>
          <w:szCs w:val="28"/>
        </w:rPr>
        <w:tab/>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перерыв: с 13.00 до 14.00</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выходные дни: суббота, воскресенье.</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Прием заявителей осуществляется по следующему графику:</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вторник, четверг: с 9-30 до 17-30, перерыв с 13-00 до 14-00</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выходные дни: суббота, воскресенье.</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1.6. Заявления в форме электронного документа направляются путем заполнения формы через Единый портал государственных и муниципальных услуг: www.gosuslugi.ru.</w:t>
      </w:r>
    </w:p>
    <w:p w:rsidR="007E2518" w:rsidRPr="000A2387" w:rsidRDefault="007E2518" w:rsidP="000A2387">
      <w:pPr>
        <w:pStyle w:val="ConsPlusNormal"/>
        <w:ind w:firstLine="709"/>
        <w:jc w:val="both"/>
        <w:rPr>
          <w:rFonts w:ascii="Times New Roman" w:hAnsi="Times New Roman" w:cs="Times New Roman"/>
          <w:sz w:val="28"/>
          <w:szCs w:val="28"/>
        </w:rPr>
      </w:pPr>
      <w:bookmarkStart w:id="1" w:name="P105"/>
      <w:bookmarkEnd w:id="1"/>
      <w:r w:rsidRPr="000A2387">
        <w:rPr>
          <w:rFonts w:ascii="Times New Roman" w:hAnsi="Times New Roman" w:cs="Times New Roman"/>
          <w:sz w:val="28"/>
          <w:szCs w:val="28"/>
        </w:rPr>
        <w:t>1.7. Заявления в письменной форме могут быть направлены в Администрацию через многофункциональный центр предоставления государственных и муниципальных услуг (краевое государственное автономное учреждение "Пермский краевой многофункциональный центр") (далее - МФЦ) в соответствии с соглашением о взаимодействии, заключенным между МФЦ и Администрацией.</w:t>
      </w:r>
    </w:p>
    <w:bookmarkEnd w:id="0"/>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1.8. Заявитель имеет право на получение информации о ходе предоставления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1.8.1. информирование Заявителей о стадии предоставления муниципальной услуги осуществляется специалистами Отдела при личном обращении Заявителей, по указанным в </w:t>
      </w:r>
      <w:hyperlink w:anchor="P78" w:history="1">
        <w:r w:rsidRPr="000A2387">
          <w:rPr>
            <w:rFonts w:ascii="Times New Roman" w:hAnsi="Times New Roman" w:cs="Times New Roman"/>
            <w:color w:val="0000FF"/>
            <w:sz w:val="28"/>
            <w:szCs w:val="28"/>
          </w:rPr>
          <w:t>пункте 1.5</w:t>
        </w:r>
      </w:hyperlink>
      <w:r w:rsidRPr="000A2387">
        <w:rPr>
          <w:rFonts w:ascii="Times New Roman" w:hAnsi="Times New Roman" w:cs="Times New Roman"/>
          <w:sz w:val="28"/>
          <w:szCs w:val="28"/>
        </w:rPr>
        <w:t xml:space="preserve"> настоящего Административного регламента телефонным номерам, посредством почтовой связи или по электронной почте;</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1.8.2. при ответах на телефонные звонки и устные обращения специалисты Отдела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должности специалиста, принявшего телефонный звонок. При отсутствии возможности у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1.9. Информированность заявителей о порядке предоставления муниципальной услуги обеспечивается путем:</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 размещения информации о предоставлении муниципальной услуги на официальном Интернет-сайте Администрации – </w:t>
      </w:r>
      <w:r w:rsidRPr="000A2387">
        <w:rPr>
          <w:rFonts w:ascii="Times New Roman" w:hAnsi="Times New Roman" w:cs="Times New Roman"/>
          <w:sz w:val="28"/>
          <w:szCs w:val="28"/>
          <w:lang w:val="en-US"/>
        </w:rPr>
        <w:t>http</w:t>
      </w:r>
      <w:r w:rsidRPr="000A2387">
        <w:rPr>
          <w:rFonts w:ascii="Times New Roman" w:hAnsi="Times New Roman" w:cs="Times New Roman"/>
          <w:sz w:val="28"/>
          <w:szCs w:val="28"/>
        </w:rPr>
        <w:t>: //</w:t>
      </w:r>
      <w:r w:rsidRPr="000A2387">
        <w:rPr>
          <w:rFonts w:ascii="Times New Roman" w:hAnsi="Times New Roman" w:cs="Times New Roman"/>
          <w:sz w:val="28"/>
          <w:szCs w:val="28"/>
          <w:lang w:val="en-US"/>
        </w:rPr>
        <w:t>www</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krasnokamsk</w:t>
      </w:r>
      <w:r w:rsidRPr="000A2387">
        <w:rPr>
          <w:rFonts w:ascii="Times New Roman" w:hAnsi="Times New Roman" w:cs="Times New Roman"/>
          <w:sz w:val="28"/>
          <w:szCs w:val="28"/>
        </w:rPr>
        <w:t>.</w:t>
      </w:r>
      <w:r w:rsidRPr="000A2387">
        <w:rPr>
          <w:rFonts w:ascii="Times New Roman" w:hAnsi="Times New Roman" w:cs="Times New Roman"/>
          <w:sz w:val="28"/>
          <w:szCs w:val="28"/>
          <w:lang w:val="en-US"/>
        </w:rPr>
        <w:t>ru</w:t>
      </w:r>
      <w:r w:rsidRPr="000A2387">
        <w:rPr>
          <w:rFonts w:ascii="Times New Roman" w:hAnsi="Times New Roman" w:cs="Times New Roman"/>
          <w:sz w:val="28"/>
          <w:szCs w:val="28"/>
        </w:rPr>
        <w:t>;</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 проведения консультаций по вопросам предоставления муниципальной услуги в объеме, предусмотренном </w:t>
      </w:r>
      <w:hyperlink w:anchor="P146" w:history="1">
        <w:r w:rsidRPr="000A2387">
          <w:rPr>
            <w:rFonts w:ascii="Times New Roman" w:hAnsi="Times New Roman" w:cs="Times New Roman"/>
            <w:color w:val="0000FF"/>
            <w:sz w:val="28"/>
            <w:szCs w:val="28"/>
          </w:rPr>
          <w:t>пунктом 1.9.1</w:t>
        </w:r>
      </w:hyperlink>
      <w:r w:rsidRPr="000A2387">
        <w:rPr>
          <w:rFonts w:ascii="Times New Roman" w:hAnsi="Times New Roman" w:cs="Times New Roman"/>
          <w:sz w:val="28"/>
          <w:szCs w:val="28"/>
        </w:rPr>
        <w:t xml:space="preserve"> настоящего Административного регламента;</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 размещения на информационных стендах Администрации информации, предусмотренной </w:t>
      </w:r>
      <w:hyperlink w:anchor="P152" w:history="1">
        <w:r w:rsidRPr="000A2387">
          <w:rPr>
            <w:rFonts w:ascii="Times New Roman" w:hAnsi="Times New Roman" w:cs="Times New Roman"/>
            <w:color w:val="0000FF"/>
            <w:sz w:val="28"/>
            <w:szCs w:val="28"/>
          </w:rPr>
          <w:t>пунктом 1.9.2</w:t>
        </w:r>
      </w:hyperlink>
      <w:r w:rsidRPr="000A2387">
        <w:rPr>
          <w:rFonts w:ascii="Times New Roman" w:hAnsi="Times New Roman" w:cs="Times New Roman"/>
          <w:sz w:val="28"/>
          <w:szCs w:val="28"/>
        </w:rPr>
        <w:t xml:space="preserve"> настоящего Административного регламента;</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информирования о ходе предоставления муниципальной услуги через Единый портал государственных и муниципальных услуг.</w:t>
      </w:r>
    </w:p>
    <w:p w:rsidR="007E2518" w:rsidRPr="000A2387" w:rsidRDefault="007E2518" w:rsidP="000A2387">
      <w:pPr>
        <w:pStyle w:val="ConsPlusNormal"/>
        <w:ind w:firstLine="709"/>
        <w:jc w:val="both"/>
        <w:rPr>
          <w:rFonts w:ascii="Times New Roman" w:hAnsi="Times New Roman" w:cs="Times New Roman"/>
          <w:sz w:val="28"/>
          <w:szCs w:val="28"/>
        </w:rPr>
      </w:pPr>
      <w:bookmarkStart w:id="2" w:name="P146"/>
      <w:bookmarkEnd w:id="2"/>
      <w:r w:rsidRPr="000A2387">
        <w:rPr>
          <w:rFonts w:ascii="Times New Roman" w:hAnsi="Times New Roman" w:cs="Times New Roman"/>
          <w:sz w:val="28"/>
          <w:szCs w:val="28"/>
        </w:rPr>
        <w:t>1.9.1. Консультации проводятся специалистами Отдела по следующим вопросам:</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состав и содержание документов, необходимых для предоставления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сроки предоставления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порядок обжалования решений, действий (бездействия) Администрации, должностных лиц, муниципальных служащих Администрации при предоставлении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Консультации предоставляются при личном обращении заявителя в Отдел, по письменным обращениям.</w:t>
      </w:r>
    </w:p>
    <w:p w:rsidR="007E2518" w:rsidRPr="000A2387" w:rsidRDefault="007E2518" w:rsidP="000A2387">
      <w:pPr>
        <w:pStyle w:val="ConsPlusNormal"/>
        <w:ind w:firstLine="709"/>
        <w:jc w:val="both"/>
        <w:rPr>
          <w:rFonts w:ascii="Times New Roman" w:hAnsi="Times New Roman" w:cs="Times New Roman"/>
          <w:sz w:val="28"/>
          <w:szCs w:val="28"/>
        </w:rPr>
      </w:pPr>
      <w:bookmarkStart w:id="3" w:name="P152"/>
      <w:bookmarkEnd w:id="3"/>
      <w:r w:rsidRPr="000A2387">
        <w:rPr>
          <w:rFonts w:ascii="Times New Roman" w:hAnsi="Times New Roman" w:cs="Times New Roman"/>
          <w:sz w:val="28"/>
          <w:szCs w:val="28"/>
        </w:rPr>
        <w:t>1.9.2. На информационных стендах Администрации размещается следующая информация:</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извлечения из текста настоящего Административного регламента (информация о сроках предоставления муниципальной услуги в целом и максимальных сроках выполнения отдельных административных процедур, основаниях для отказа в предоставлении муниципальной услуги, порядке информирования о ходе предоставления муниципальной услуги, блок-схема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Администрации, должностных лиц, муниципальных служащих Администрации при предоставлении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образцы документов, необходимых для предоставления муниципальной услуги;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режим приема заявителей должностными лицами Администрации;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порядок получения консультаций.</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1.9.3. </w:t>
      </w:r>
      <w:r w:rsidRPr="000A2387">
        <w:rPr>
          <w:rFonts w:ascii="Times New Roman" w:hAnsi="Times New Roman" w:cs="Times New Roman"/>
          <w:color w:val="000000"/>
          <w:sz w:val="28"/>
          <w:szCs w:val="28"/>
        </w:rPr>
        <w:t xml:space="preserve">Копия Административного регламента размещается </w:t>
      </w:r>
      <w:r w:rsidRPr="000A2387">
        <w:rPr>
          <w:rFonts w:ascii="Times New Roman" w:hAnsi="Times New Roman" w:cs="Times New Roman"/>
          <w:sz w:val="28"/>
          <w:szCs w:val="28"/>
        </w:rPr>
        <w:t>на официальном Интернет-сайте Администрации.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1.10. Предоставление муниципальной услуги может осуществляться в соответствии с соглашением о взаимодействии между краевым государственным автономным учреждением "Пермский краевой многофункциональный центр предоставления государственных и муниципальных услуг" (далее - МФЦ) и Администрацией.</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1.11. Информирование о порядке предоставления муниципальной услуги осуществляется также посредством обращения заявителя в МФЦ.</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Информация о местонахождении, телефонах и графиках работы филиалов и территориальных отделений МФЦ находится на официальном сайте МФЦ: http://mfc.permkrai.ru.</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1.12. В ходе подготовки результата предоставления муниципальной услуги  Отдел направляет межведомственные запросы.</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Направление межведомственных запросов осуществляется в порядке, установленном законодательством.</w:t>
      </w:r>
    </w:p>
    <w:p w:rsidR="007E2518" w:rsidRPr="000A2387" w:rsidRDefault="007E2518" w:rsidP="000A2387">
      <w:pPr>
        <w:pStyle w:val="NormalWeb"/>
        <w:suppressAutoHyphens/>
        <w:spacing w:before="0" w:beforeAutospacing="0" w:after="0" w:afterAutospacing="0"/>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b/>
          <w:bCs/>
          <w:sz w:val="28"/>
          <w:szCs w:val="28"/>
        </w:rPr>
      </w:pPr>
      <w:r w:rsidRPr="000A2387">
        <w:rPr>
          <w:rStyle w:val="Strong"/>
          <w:rFonts w:ascii="Times New Roman" w:hAnsi="Times New Roman" w:cs="Times New Roman"/>
          <w:sz w:val="28"/>
          <w:szCs w:val="28"/>
        </w:rPr>
        <w:t>2. Стандарт предоставления муниципальной услуги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 Муниципальная услуга - согласование переустройства и (или) перепланировки жилого помещения.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2.2. Муниципальная услуга предоставляется администрацией Краснокамского городского поселения через структурное подразделение - отдел архитектуры и градостроительства.</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2.3. Результатом предоставления муниципальной услуги является:  </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1) Решение о согласовании переустройства и (или) перепланировки жилого помещения;</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2) Решение об отказе в согласовании переустройства и (или) перепланировки жилого помещения.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2.4. Максимальный срок предоставления муниципальной услуги – 45 календарных дней со дня поступления Заявления и, приложенных к нему документов.</w:t>
      </w:r>
      <w:r w:rsidRPr="000A2387">
        <w:rPr>
          <w:rFonts w:ascii="Times New Roman" w:hAnsi="Times New Roman" w:cs="Times New Roman"/>
          <w:color w:val="2D2D2D"/>
          <w:spacing w:val="2"/>
          <w:sz w:val="28"/>
          <w:szCs w:val="28"/>
        </w:rPr>
        <w:t xml:space="preserve"> </w:t>
      </w:r>
      <w:r w:rsidRPr="000A2387">
        <w:rPr>
          <w:rFonts w:ascii="Times New Roman" w:hAnsi="Times New Roman" w:cs="Times New Roman"/>
          <w:spacing w:val="2"/>
          <w:sz w:val="28"/>
          <w:szCs w:val="28"/>
        </w:rPr>
        <w:t xml:space="preserve">В случае представления Заявителем </w:t>
      </w:r>
      <w:r w:rsidRPr="000A2387">
        <w:rPr>
          <w:rFonts w:ascii="Times New Roman" w:hAnsi="Times New Roman" w:cs="Times New Roman"/>
          <w:sz w:val="28"/>
          <w:szCs w:val="28"/>
        </w:rPr>
        <w:t>вышеназванных</w:t>
      </w:r>
      <w:r w:rsidRPr="000A2387">
        <w:rPr>
          <w:rFonts w:ascii="Times New Roman" w:hAnsi="Times New Roman" w:cs="Times New Roman"/>
          <w:spacing w:val="2"/>
          <w:sz w:val="28"/>
          <w:szCs w:val="28"/>
        </w:rPr>
        <w:t xml:space="preserve"> документов через МФЦ срок принятия решения исчисляется со дня передачи документов из МФЦ в Администрацию.</w:t>
      </w:r>
    </w:p>
    <w:p w:rsidR="007E2518" w:rsidRPr="000A2387" w:rsidRDefault="007E2518" w:rsidP="000A2387">
      <w:pPr>
        <w:autoSpaceDE w:val="0"/>
        <w:autoSpaceDN w:val="0"/>
        <w:adjustRightInd w:val="0"/>
        <w:ind w:firstLine="709"/>
        <w:jc w:val="both"/>
        <w:rPr>
          <w:sz w:val="28"/>
          <w:szCs w:val="28"/>
        </w:rPr>
      </w:pPr>
      <w:r w:rsidRPr="000A2387">
        <w:rPr>
          <w:sz w:val="28"/>
          <w:szCs w:val="28"/>
        </w:rPr>
        <w:t>2.5.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7E2518" w:rsidRPr="000A2387" w:rsidRDefault="007E2518" w:rsidP="000A2387">
      <w:pPr>
        <w:autoSpaceDE w:val="0"/>
        <w:autoSpaceDN w:val="0"/>
        <w:adjustRightInd w:val="0"/>
        <w:ind w:firstLine="709"/>
        <w:jc w:val="both"/>
        <w:rPr>
          <w:sz w:val="28"/>
          <w:szCs w:val="28"/>
        </w:rPr>
      </w:pPr>
      <w:r w:rsidRPr="000A2387">
        <w:rPr>
          <w:sz w:val="28"/>
          <w:szCs w:val="28"/>
        </w:rPr>
        <w:t>-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7E2518" w:rsidRPr="000A2387" w:rsidRDefault="007E2518" w:rsidP="000A2387">
      <w:pPr>
        <w:autoSpaceDE w:val="0"/>
        <w:autoSpaceDN w:val="0"/>
        <w:adjustRightInd w:val="0"/>
        <w:ind w:firstLine="709"/>
        <w:jc w:val="both"/>
        <w:rPr>
          <w:sz w:val="28"/>
          <w:szCs w:val="28"/>
        </w:rPr>
      </w:pPr>
      <w:r w:rsidRPr="000A2387">
        <w:rPr>
          <w:sz w:val="28"/>
          <w:szCs w:val="28"/>
        </w:rPr>
        <w:t>- время приема при получении информации о ходе предоставления предоставлением муниципальной услуги не должно превышать 15 минут;</w:t>
      </w:r>
    </w:p>
    <w:p w:rsidR="007E2518" w:rsidRPr="000A2387" w:rsidRDefault="007E2518" w:rsidP="000A2387">
      <w:pPr>
        <w:autoSpaceDE w:val="0"/>
        <w:autoSpaceDN w:val="0"/>
        <w:adjustRightInd w:val="0"/>
        <w:ind w:firstLine="709"/>
        <w:jc w:val="both"/>
        <w:rPr>
          <w:sz w:val="28"/>
          <w:szCs w:val="28"/>
        </w:rPr>
      </w:pPr>
      <w:r w:rsidRPr="000A2387">
        <w:rPr>
          <w:sz w:val="28"/>
          <w:szCs w:val="28"/>
        </w:rPr>
        <w:t>- время ожидания в очереди при подаче заявления и получении результата предоставления муниципальной услуги не должно превышать 15 минут.</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2.5.1. Срок регистрации запроса заявителя о предоставлении муниципальной услуги: в день поступления в Отдел запроса.</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В случае представления запроса через МФЦ срок регистрации исчисляется со дня принятия таких документов в Отделе.</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2.6. Правовые основания для предоставления муниципальной услуги: </w:t>
      </w:r>
    </w:p>
    <w:p w:rsidR="007E2518" w:rsidRPr="000A2387" w:rsidRDefault="007E2518" w:rsidP="000A2387">
      <w:pPr>
        <w:pStyle w:val="ConsPlusNormal"/>
        <w:ind w:firstLine="709"/>
        <w:jc w:val="both"/>
        <w:rPr>
          <w:rFonts w:ascii="Times New Roman" w:hAnsi="Times New Roman" w:cs="Times New Roman"/>
          <w:sz w:val="28"/>
          <w:szCs w:val="28"/>
        </w:rPr>
      </w:pPr>
      <w:hyperlink r:id="rId12" w:history="1">
        <w:r w:rsidRPr="000A2387">
          <w:rPr>
            <w:rFonts w:ascii="Times New Roman" w:hAnsi="Times New Roman" w:cs="Times New Roman"/>
            <w:color w:val="0000FF"/>
            <w:sz w:val="28"/>
            <w:szCs w:val="28"/>
          </w:rPr>
          <w:t>Конституция</w:t>
        </w:r>
      </w:hyperlink>
      <w:r w:rsidRPr="000A2387">
        <w:rPr>
          <w:rFonts w:ascii="Times New Roman" w:hAnsi="Times New Roman" w:cs="Times New Roman"/>
          <w:sz w:val="28"/>
          <w:szCs w:val="28"/>
        </w:rPr>
        <w:t xml:space="preserve"> Российской Федерации от 12 декабря 1993 г.;</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Федеральный </w:t>
      </w:r>
      <w:hyperlink r:id="rId13" w:history="1">
        <w:r w:rsidRPr="000A2387">
          <w:rPr>
            <w:rFonts w:ascii="Times New Roman" w:hAnsi="Times New Roman" w:cs="Times New Roman"/>
            <w:color w:val="0000FF"/>
            <w:sz w:val="28"/>
            <w:szCs w:val="28"/>
          </w:rPr>
          <w:t>закон</w:t>
        </w:r>
      </w:hyperlink>
      <w:r w:rsidRPr="000A2387">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Федеральный </w:t>
      </w:r>
      <w:hyperlink r:id="rId14" w:history="1">
        <w:r w:rsidRPr="000A2387">
          <w:rPr>
            <w:rFonts w:ascii="Times New Roman" w:hAnsi="Times New Roman" w:cs="Times New Roman"/>
            <w:color w:val="0000FF"/>
            <w:sz w:val="28"/>
            <w:szCs w:val="28"/>
          </w:rPr>
          <w:t>закон</w:t>
        </w:r>
      </w:hyperlink>
      <w:r w:rsidRPr="000A2387">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Жилищный </w:t>
      </w:r>
      <w:hyperlink r:id="rId15" w:history="1">
        <w:r w:rsidRPr="000A2387">
          <w:rPr>
            <w:rFonts w:ascii="Times New Roman" w:hAnsi="Times New Roman" w:cs="Times New Roman"/>
            <w:color w:val="0000FF"/>
            <w:sz w:val="28"/>
            <w:szCs w:val="28"/>
          </w:rPr>
          <w:t>кодекс</w:t>
        </w:r>
      </w:hyperlink>
      <w:r w:rsidRPr="000A2387">
        <w:rPr>
          <w:rFonts w:ascii="Times New Roman" w:hAnsi="Times New Roman" w:cs="Times New Roman"/>
          <w:sz w:val="28"/>
          <w:szCs w:val="28"/>
        </w:rPr>
        <w:t xml:space="preserve"> Российской Федерации;</w:t>
      </w:r>
    </w:p>
    <w:p w:rsidR="007E2518" w:rsidRPr="000A2387" w:rsidRDefault="007E2518" w:rsidP="000A2387">
      <w:pPr>
        <w:widowControl w:val="0"/>
        <w:autoSpaceDE w:val="0"/>
        <w:autoSpaceDN w:val="0"/>
        <w:adjustRightInd w:val="0"/>
        <w:ind w:firstLine="709"/>
        <w:jc w:val="both"/>
        <w:rPr>
          <w:sz w:val="28"/>
          <w:szCs w:val="28"/>
        </w:rPr>
      </w:pPr>
      <w:hyperlink r:id="rId16" w:history="1">
        <w:r w:rsidRPr="000A2387">
          <w:rPr>
            <w:color w:val="0000FF"/>
            <w:sz w:val="28"/>
            <w:szCs w:val="28"/>
          </w:rPr>
          <w:t>Постановление</w:t>
        </w:r>
      </w:hyperlink>
      <w:r w:rsidRPr="000A2387">
        <w:rPr>
          <w:sz w:val="28"/>
          <w:szCs w:val="28"/>
        </w:rPr>
        <w:t xml:space="preserve"> Правительства Российской Федерации от 28 апреля 2005 г. N 266 "Об утверждении формы заявления о переустройстве и(или) перепланировке жилого помещения и формы документа, подтверждающего принятие решения о согласовании переустройства и(или) перепланировки жилого помещения";</w:t>
      </w:r>
    </w:p>
    <w:p w:rsidR="007E2518" w:rsidRPr="000A2387" w:rsidRDefault="007E2518" w:rsidP="000A2387">
      <w:pPr>
        <w:widowControl w:val="0"/>
        <w:autoSpaceDE w:val="0"/>
        <w:autoSpaceDN w:val="0"/>
        <w:adjustRightInd w:val="0"/>
        <w:ind w:firstLine="709"/>
        <w:jc w:val="both"/>
        <w:rPr>
          <w:sz w:val="28"/>
          <w:szCs w:val="28"/>
        </w:rPr>
      </w:pPr>
      <w:hyperlink r:id="rId17" w:history="1">
        <w:r w:rsidRPr="000A2387">
          <w:rPr>
            <w:color w:val="0000FF"/>
            <w:sz w:val="28"/>
            <w:szCs w:val="28"/>
          </w:rPr>
          <w:t>Постановление</w:t>
        </w:r>
      </w:hyperlink>
      <w:r w:rsidRPr="000A2387">
        <w:rPr>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E2518" w:rsidRPr="000A2387" w:rsidRDefault="007E2518" w:rsidP="000A2387">
      <w:pPr>
        <w:suppressAutoHyphens/>
        <w:ind w:firstLine="709"/>
        <w:jc w:val="both"/>
        <w:rPr>
          <w:sz w:val="28"/>
          <w:szCs w:val="28"/>
        </w:rPr>
      </w:pPr>
      <w:r w:rsidRPr="000A2387">
        <w:rPr>
          <w:sz w:val="28"/>
          <w:szCs w:val="28"/>
        </w:rPr>
        <w:t>- Постановление  Государственного   Комитета    Российской   Федерации   по строительству  и  жилищно-коммунальному  комплексу  от   27.09.2003г.   №  170 «Об утверждении Правил и норм технической эксплуатации жилищного фонда»;</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Устав Краснокамского городского поселения, утвержденный решением Думы  Краснокамского городского поселения от 01 декабря 2005 г. № 12;</w:t>
      </w:r>
    </w:p>
    <w:p w:rsidR="007E2518" w:rsidRPr="000A2387" w:rsidRDefault="007E2518" w:rsidP="000A2387">
      <w:pPr>
        <w:ind w:firstLine="709"/>
        <w:jc w:val="both"/>
        <w:rPr>
          <w:sz w:val="28"/>
          <w:szCs w:val="28"/>
        </w:rPr>
      </w:pPr>
      <w:r w:rsidRPr="000A2387">
        <w:rPr>
          <w:sz w:val="28"/>
          <w:szCs w:val="28"/>
        </w:rPr>
        <w:t>- решение Думы Краснокамского городского поселения от 30.05.2012 № 39 «Об утверждении Перечня услуг, которые являются необходимыми и обязательными для предоставления муниципальных услуг администрацией Краснокамского городского поселения и порядка определения размера платы за оказание услуг, которые являются необходимыми и обязательными для предоставления муниципальных услуг администрацией Краснокамского городского поселения";</w:t>
      </w:r>
    </w:p>
    <w:p w:rsidR="007E2518" w:rsidRPr="000A2387" w:rsidRDefault="007E2518" w:rsidP="000A2387">
      <w:pPr>
        <w:ind w:firstLine="709"/>
        <w:jc w:val="both"/>
        <w:rPr>
          <w:sz w:val="28"/>
          <w:szCs w:val="28"/>
        </w:rPr>
      </w:pPr>
      <w:r w:rsidRPr="000A2387">
        <w:rPr>
          <w:sz w:val="28"/>
          <w:szCs w:val="28"/>
        </w:rPr>
        <w:t>- решение Думы Краснокамского городского поселения от 27.02.2008 № 19 «О порядке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находящегося на территории Краснокамского городского поселения";</w:t>
      </w:r>
    </w:p>
    <w:p w:rsidR="007E2518" w:rsidRPr="000A2387" w:rsidRDefault="007E2518" w:rsidP="000A2387">
      <w:pPr>
        <w:ind w:firstLine="709"/>
        <w:jc w:val="both"/>
        <w:rPr>
          <w:sz w:val="28"/>
          <w:szCs w:val="28"/>
        </w:rPr>
      </w:pPr>
      <w:r w:rsidRPr="000A2387">
        <w:rPr>
          <w:sz w:val="28"/>
          <w:szCs w:val="28"/>
        </w:rPr>
        <w:t>- постановление администрации Краснокамского городского поселения от 10.02.2009 № 22 "Об утверждении состава комиссии и формы документа, подтверждающего приемку законченного переустройством и (или) перепланировкой жилого помещения, находящегося на территории Краснокамского городского поселения";</w:t>
      </w:r>
    </w:p>
    <w:p w:rsidR="007E2518" w:rsidRPr="000A2387" w:rsidRDefault="007E2518" w:rsidP="000A2387">
      <w:pPr>
        <w:ind w:firstLine="709"/>
        <w:jc w:val="both"/>
        <w:rPr>
          <w:sz w:val="28"/>
          <w:szCs w:val="28"/>
        </w:rPr>
      </w:pPr>
      <w:r w:rsidRPr="000A2387">
        <w:rPr>
          <w:sz w:val="28"/>
          <w:szCs w:val="28"/>
        </w:rPr>
        <w:t>- постановление администрации Краснокамского городского поселения от 09.04.2012 № 188 "О порядке разработки и утверждения регламентов предоставления муниципальных услуг (исполнения муниципальных функций)".</w:t>
      </w:r>
    </w:p>
    <w:p w:rsidR="007E2518" w:rsidRPr="000A2387" w:rsidRDefault="007E2518" w:rsidP="000A2387">
      <w:pPr>
        <w:autoSpaceDE w:val="0"/>
        <w:autoSpaceDN w:val="0"/>
        <w:adjustRightInd w:val="0"/>
        <w:ind w:firstLine="709"/>
        <w:jc w:val="both"/>
        <w:rPr>
          <w:sz w:val="28"/>
          <w:szCs w:val="28"/>
        </w:rPr>
      </w:pPr>
      <w:r w:rsidRPr="000A2387">
        <w:rPr>
          <w:sz w:val="28"/>
          <w:szCs w:val="28"/>
        </w:rPr>
        <w:t>2.7. Исчерпывающий перечень документов необходимых для предоставления муниципальной услуги.</w:t>
      </w:r>
    </w:p>
    <w:p w:rsidR="007E2518" w:rsidRPr="000A2387" w:rsidRDefault="007E2518" w:rsidP="000A2387">
      <w:pPr>
        <w:autoSpaceDE w:val="0"/>
        <w:autoSpaceDN w:val="0"/>
        <w:adjustRightInd w:val="0"/>
        <w:ind w:firstLine="709"/>
        <w:jc w:val="both"/>
        <w:rPr>
          <w:sz w:val="28"/>
          <w:szCs w:val="28"/>
        </w:rPr>
      </w:pPr>
      <w:r w:rsidRPr="000A2387">
        <w:rPr>
          <w:sz w:val="28"/>
          <w:szCs w:val="28"/>
        </w:rPr>
        <w:t>2.7.1.</w:t>
      </w:r>
      <w:r w:rsidRPr="000A2387">
        <w:rPr>
          <w:sz w:val="28"/>
          <w:szCs w:val="28"/>
        </w:rPr>
        <w:tab/>
        <w:t>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1 к Административному регламенту.</w:t>
      </w:r>
    </w:p>
    <w:p w:rsidR="007E2518" w:rsidRPr="000A2387" w:rsidRDefault="007E2518" w:rsidP="000A2387">
      <w:pPr>
        <w:autoSpaceDE w:val="0"/>
        <w:autoSpaceDN w:val="0"/>
        <w:adjustRightInd w:val="0"/>
        <w:ind w:firstLine="709"/>
        <w:jc w:val="both"/>
        <w:rPr>
          <w:sz w:val="28"/>
          <w:szCs w:val="28"/>
        </w:rPr>
      </w:pPr>
      <w:bookmarkStart w:id="4" w:name="sub_26022"/>
      <w:r w:rsidRPr="000A2387">
        <w:rPr>
          <w:sz w:val="28"/>
          <w:szCs w:val="28"/>
        </w:rPr>
        <w:t>К указанному заявлению прилагаются следующие документы:</w:t>
      </w:r>
    </w:p>
    <w:p w:rsidR="007E2518" w:rsidRPr="000A2387" w:rsidRDefault="007E2518" w:rsidP="000A2387">
      <w:pPr>
        <w:autoSpaceDE w:val="0"/>
        <w:autoSpaceDN w:val="0"/>
        <w:adjustRightInd w:val="0"/>
        <w:ind w:firstLine="709"/>
        <w:jc w:val="both"/>
        <w:rPr>
          <w:sz w:val="28"/>
          <w:szCs w:val="28"/>
        </w:rPr>
      </w:pPr>
      <w:r w:rsidRPr="000A2387">
        <w:rPr>
          <w:sz w:val="28"/>
          <w:szCs w:val="28"/>
        </w:rPr>
        <w:t>1)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7E2518" w:rsidRPr="000A2387" w:rsidRDefault="007E2518" w:rsidP="000A2387">
      <w:pPr>
        <w:autoSpaceDE w:val="0"/>
        <w:autoSpaceDN w:val="0"/>
        <w:adjustRightInd w:val="0"/>
        <w:ind w:firstLine="709"/>
        <w:jc w:val="both"/>
        <w:rPr>
          <w:sz w:val="28"/>
          <w:szCs w:val="28"/>
        </w:rPr>
      </w:pPr>
      <w:bookmarkStart w:id="5" w:name="sub_26023"/>
      <w:bookmarkEnd w:id="4"/>
      <w:r w:rsidRPr="000A2387">
        <w:rPr>
          <w:sz w:val="28"/>
          <w:szCs w:val="28"/>
        </w:rPr>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E2518" w:rsidRPr="000A2387" w:rsidRDefault="007E2518" w:rsidP="000A2387">
      <w:pPr>
        <w:autoSpaceDE w:val="0"/>
        <w:autoSpaceDN w:val="0"/>
        <w:adjustRightInd w:val="0"/>
        <w:ind w:firstLine="709"/>
        <w:jc w:val="both"/>
        <w:rPr>
          <w:sz w:val="28"/>
          <w:szCs w:val="28"/>
        </w:rPr>
      </w:pPr>
      <w:bookmarkStart w:id="6" w:name="sub_26024"/>
      <w:bookmarkEnd w:id="5"/>
      <w:r w:rsidRPr="000A2387">
        <w:rPr>
          <w:sz w:val="28"/>
          <w:szCs w:val="28"/>
        </w:rPr>
        <w:t>3) технический паспорт переустраиваемого и (или) перепланируемого жилого помещения;</w:t>
      </w:r>
    </w:p>
    <w:p w:rsidR="007E2518" w:rsidRPr="000A2387" w:rsidRDefault="007E2518" w:rsidP="000A2387">
      <w:pPr>
        <w:autoSpaceDE w:val="0"/>
        <w:autoSpaceDN w:val="0"/>
        <w:adjustRightInd w:val="0"/>
        <w:ind w:firstLine="709"/>
        <w:jc w:val="both"/>
        <w:rPr>
          <w:sz w:val="28"/>
          <w:szCs w:val="28"/>
        </w:rPr>
      </w:pPr>
      <w:bookmarkStart w:id="7" w:name="sub_26025"/>
      <w:bookmarkEnd w:id="6"/>
      <w:r w:rsidRPr="000A2387">
        <w:rPr>
          <w:sz w:val="28"/>
          <w:szCs w:val="28"/>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End w:id="7"/>
    <w:p w:rsidR="007E2518" w:rsidRPr="000A2387" w:rsidRDefault="007E2518" w:rsidP="000A2387">
      <w:pPr>
        <w:autoSpaceDE w:val="0"/>
        <w:autoSpaceDN w:val="0"/>
        <w:adjustRightInd w:val="0"/>
        <w:ind w:firstLine="709"/>
        <w:jc w:val="both"/>
        <w:rPr>
          <w:sz w:val="28"/>
          <w:szCs w:val="28"/>
        </w:rPr>
      </w:pPr>
      <w:r w:rsidRPr="000A2387">
        <w:rPr>
          <w:sz w:val="28"/>
          <w:szCs w:val="28"/>
        </w:rPr>
        <w:t>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E2518" w:rsidRPr="000A2387" w:rsidRDefault="007E2518" w:rsidP="000A2387">
      <w:pPr>
        <w:autoSpaceDE w:val="0"/>
        <w:autoSpaceDN w:val="0"/>
        <w:adjustRightInd w:val="0"/>
        <w:ind w:firstLine="709"/>
        <w:jc w:val="both"/>
        <w:rPr>
          <w:sz w:val="28"/>
          <w:szCs w:val="28"/>
        </w:rPr>
      </w:pPr>
      <w:r w:rsidRPr="000A2387">
        <w:rPr>
          <w:sz w:val="28"/>
          <w:szCs w:val="28"/>
        </w:rPr>
        <w:t xml:space="preserve">2.7.2. Заявитель вправе не представлять документы, предусмотренные подпунктами 3 и 5 пункта 2.7.1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1 пункта 2.7.1  Административного регламента. </w:t>
      </w:r>
    </w:p>
    <w:p w:rsidR="007E2518" w:rsidRPr="000A2387" w:rsidRDefault="007E2518" w:rsidP="000A2387">
      <w:pPr>
        <w:ind w:firstLine="709"/>
        <w:jc w:val="both"/>
        <w:rPr>
          <w:sz w:val="28"/>
          <w:szCs w:val="28"/>
        </w:rPr>
      </w:pPr>
      <w:r w:rsidRPr="000A2387">
        <w:rPr>
          <w:sz w:val="28"/>
          <w:szCs w:val="28"/>
        </w:rPr>
        <w:t>2.7.3. Для рассмотрения заявления о согласовании переустройства и (или) перепланировки жилого помещения Администрация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7E2518" w:rsidRPr="000A2387" w:rsidRDefault="007E2518" w:rsidP="000A2387">
      <w:pPr>
        <w:ind w:firstLine="709"/>
        <w:jc w:val="both"/>
        <w:rPr>
          <w:sz w:val="28"/>
          <w:szCs w:val="28"/>
        </w:rPr>
      </w:pPr>
      <w:r w:rsidRPr="000A2387">
        <w:rPr>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Административного регламента, обязаны направить в Администрацию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E2518" w:rsidRPr="000A2387" w:rsidRDefault="007E2518" w:rsidP="000A2387">
      <w:pPr>
        <w:autoSpaceDE w:val="0"/>
        <w:autoSpaceDN w:val="0"/>
        <w:adjustRightInd w:val="0"/>
        <w:ind w:firstLine="709"/>
        <w:jc w:val="both"/>
        <w:rPr>
          <w:sz w:val="28"/>
          <w:szCs w:val="28"/>
        </w:rPr>
      </w:pPr>
      <w:r w:rsidRPr="000A2387">
        <w:rPr>
          <w:sz w:val="28"/>
          <w:szCs w:val="28"/>
        </w:rPr>
        <w:t xml:space="preserve">2.8. Гражданин при подаче заявления лично, через МФЦ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7E2518" w:rsidRPr="000A2387" w:rsidRDefault="007E2518" w:rsidP="000A2387">
      <w:pPr>
        <w:autoSpaceDE w:val="0"/>
        <w:autoSpaceDN w:val="0"/>
        <w:adjustRightInd w:val="0"/>
        <w:ind w:firstLine="709"/>
        <w:jc w:val="both"/>
        <w:rPr>
          <w:sz w:val="28"/>
          <w:szCs w:val="28"/>
        </w:rPr>
      </w:pPr>
      <w:r w:rsidRPr="000A2387">
        <w:rPr>
          <w:sz w:val="28"/>
          <w:szCs w:val="28"/>
        </w:rPr>
        <w:t>Уполномоченный представитель заявителя должен предъявить документ, удостоверяющий полномочия представителя.</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2.9. Тексты документов для предоставления муниципальной услуги заполняются разборчиво, наименования юридических лиц, фамилия, имя, отчество индивидуальных предпринимателей и физических лиц - без сокращения.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Основания для отказа в приеме документов отсутствуют. </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2.11.Исчерпывающий перечень оснований в приостановлении предоставления  муниципальной услуги.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Основания для приостановления предоставления муниципальной услуги отсутствуют.</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2.12. Исчерпывающий перечень оснований для отказа в предоставлении муниципальной услуги.</w:t>
      </w:r>
    </w:p>
    <w:p w:rsidR="007E2518" w:rsidRPr="000A2387" w:rsidRDefault="007E2518" w:rsidP="000A2387">
      <w:pPr>
        <w:autoSpaceDE w:val="0"/>
        <w:autoSpaceDN w:val="0"/>
        <w:adjustRightInd w:val="0"/>
        <w:ind w:firstLine="709"/>
        <w:jc w:val="both"/>
        <w:rPr>
          <w:sz w:val="28"/>
          <w:szCs w:val="28"/>
        </w:rPr>
      </w:pPr>
      <w:r w:rsidRPr="000A2387">
        <w:rPr>
          <w:sz w:val="28"/>
          <w:szCs w:val="28"/>
        </w:rPr>
        <w:t>Заявителю отказывается в предоставлении муниципальной услуги в следующих случаях:</w:t>
      </w:r>
    </w:p>
    <w:p w:rsidR="007E2518" w:rsidRPr="000A2387" w:rsidRDefault="007E2518" w:rsidP="000A2387">
      <w:pPr>
        <w:autoSpaceDE w:val="0"/>
        <w:autoSpaceDN w:val="0"/>
        <w:adjustRightInd w:val="0"/>
        <w:ind w:firstLine="709"/>
        <w:jc w:val="both"/>
        <w:rPr>
          <w:sz w:val="28"/>
          <w:szCs w:val="28"/>
        </w:rPr>
      </w:pPr>
      <w:r w:rsidRPr="000A2387">
        <w:rPr>
          <w:sz w:val="28"/>
          <w:szCs w:val="28"/>
        </w:rPr>
        <w:t>1) непредставления документов, определенных пунктом 2.7.1  Административного регламента, обязанность по представлению которых с учетом пункта 2.7.2 Административного регламента возложена на заявителя;</w:t>
      </w:r>
    </w:p>
    <w:p w:rsidR="007E2518" w:rsidRPr="000A2387" w:rsidRDefault="007E2518" w:rsidP="000A2387">
      <w:pPr>
        <w:autoSpaceDE w:val="0"/>
        <w:autoSpaceDN w:val="0"/>
        <w:adjustRightInd w:val="0"/>
        <w:ind w:firstLine="709"/>
        <w:jc w:val="both"/>
        <w:rPr>
          <w:sz w:val="28"/>
          <w:szCs w:val="28"/>
        </w:rPr>
      </w:pPr>
      <w:r w:rsidRPr="000A2387">
        <w:rPr>
          <w:sz w:val="28"/>
          <w:szCs w:val="28"/>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E2518" w:rsidRPr="000A2387" w:rsidRDefault="007E2518" w:rsidP="000A2387">
      <w:pPr>
        <w:autoSpaceDE w:val="0"/>
        <w:autoSpaceDN w:val="0"/>
        <w:adjustRightInd w:val="0"/>
        <w:ind w:firstLine="709"/>
        <w:jc w:val="both"/>
        <w:rPr>
          <w:sz w:val="28"/>
          <w:szCs w:val="28"/>
        </w:rPr>
      </w:pPr>
      <w:bookmarkStart w:id="8" w:name="sub_27012"/>
      <w:r w:rsidRPr="000A2387">
        <w:rPr>
          <w:sz w:val="28"/>
          <w:szCs w:val="28"/>
        </w:rPr>
        <w:t>3) представления документов в ненадлежащий орган;</w:t>
      </w:r>
    </w:p>
    <w:bookmarkEnd w:id="8"/>
    <w:p w:rsidR="007E2518" w:rsidRPr="000A2387" w:rsidRDefault="007E2518" w:rsidP="000A2387">
      <w:pPr>
        <w:autoSpaceDE w:val="0"/>
        <w:autoSpaceDN w:val="0"/>
        <w:adjustRightInd w:val="0"/>
        <w:ind w:firstLine="709"/>
        <w:jc w:val="both"/>
        <w:rPr>
          <w:sz w:val="28"/>
          <w:szCs w:val="28"/>
        </w:rPr>
      </w:pPr>
      <w:r w:rsidRPr="000A2387">
        <w:rPr>
          <w:sz w:val="28"/>
          <w:szCs w:val="28"/>
        </w:rPr>
        <w:t>4) несоответствия проекта переустройства и (или) перепланировки жилого помещения требованиям законодательства.</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2.13. Муниципальная услуга предоставляется бесплатно.</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2.14.1. Требования к размещению и оформлению помещения: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прием заявителей осуществляется в специально выделенных для этих целей помещениях (присутственных местах);</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присутственные места включают места для ожидания, информирования и приема заявителей;</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в присутственных местах размещаются стенды с информацией для заявителей.</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2.14.2. Требования к местам для ожидания.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Места для ожидания приема оборудуются местами для сидения и столами (для записи информации, написания заявлений о предоставлении муниципальной услуги). Количество мест ожидания определяется исходя из фактической нагрузки и возможности для их размещения в здании.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2.14.3. Требования к местам приема заявителей.</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Кабинеты приема заявителей оборудуются вывесками с указанием:</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номера кабинета;</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фамилии, имени, отчества и должности специалиста Отдела, осуществляющего прием заявителей.</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Рабочие места специалистов Отдела обеспечиваются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2.14.4. В целях обеспечения конфиденциальности сведений о заявителе, ответственный за предоставление муниципальной услуги специалист Отдела одновременно ведет прием только одного посетителя. Одновременное консультирование и (или) прием двух и более посетителей не допускается.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2.14.5. Требования к местам для информирования.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Места информирования оборудуются информационными стендами.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Отдела, предусмотрен пунктом 1.9.2. настоящего административного регламента. Информация, размещаемая на информационных стендах Отдела, должна содержать дату размещения, подпись заведующего Отделом.</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2.15. Показатели доступности и качества муниципальной услуги: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отсутствие поданных в установленном порядке жалоб на решения и действия (бездействие), принятые и осуществляемые при предоставлении муниципальной услуги;</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соблюдение срока выдачи результата предоставления муниципальной услуги; сроков ожидания в очереди при подаче и получении документов;</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удовлетворённость заявителей доступностью и качеством муниципальной услуги не менее 90 %;</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 размещение информации о порядке оказания муниципальной услуги на официальном сайте Администрации в сети Интернет;</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b w:val="0"/>
          <w:bCs w:val="0"/>
          <w:sz w:val="28"/>
          <w:szCs w:val="28"/>
        </w:rPr>
      </w:pPr>
      <w:r w:rsidRPr="000A2387">
        <w:rPr>
          <w:rFonts w:ascii="Times New Roman" w:hAnsi="Times New Roman" w:cs="Times New Roman"/>
          <w:sz w:val="28"/>
          <w:szCs w:val="28"/>
        </w:rPr>
        <w:t>- предоставление муниципальной услуги на безвозмездной основе для заявителей.</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 xml:space="preserve">3. Состав, последовательность и сроки выполнения </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административных процедур, требования к порядку их выполнения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E2518" w:rsidRPr="000A2387" w:rsidRDefault="007E2518" w:rsidP="000A2387">
      <w:pPr>
        <w:widowControl w:val="0"/>
        <w:autoSpaceDE w:val="0"/>
        <w:autoSpaceDN w:val="0"/>
        <w:adjustRightInd w:val="0"/>
        <w:ind w:firstLine="709"/>
        <w:jc w:val="both"/>
        <w:rPr>
          <w:sz w:val="28"/>
          <w:szCs w:val="28"/>
        </w:rPr>
      </w:pPr>
      <w:r w:rsidRPr="000A2387">
        <w:rPr>
          <w:sz w:val="28"/>
          <w:szCs w:val="28"/>
        </w:rPr>
        <w:t>1) Прием заявления и представленных документов, регистрация заявления;</w:t>
      </w:r>
    </w:p>
    <w:p w:rsidR="007E2518" w:rsidRPr="000A2387" w:rsidRDefault="007E2518" w:rsidP="000A2387">
      <w:pPr>
        <w:widowControl w:val="0"/>
        <w:autoSpaceDE w:val="0"/>
        <w:autoSpaceDN w:val="0"/>
        <w:adjustRightInd w:val="0"/>
        <w:ind w:firstLine="709"/>
        <w:jc w:val="both"/>
        <w:rPr>
          <w:sz w:val="28"/>
          <w:szCs w:val="28"/>
        </w:rPr>
      </w:pPr>
      <w:r w:rsidRPr="000A2387">
        <w:rPr>
          <w:sz w:val="28"/>
          <w:szCs w:val="28"/>
        </w:rPr>
        <w:t>2) Рассмотрение заявления и прилагаемых к нему документов, принятие решения  о согласовании (либо отказа) переустройства и (или) перепланировки жилого помещения;</w:t>
      </w:r>
    </w:p>
    <w:p w:rsidR="007E2518" w:rsidRPr="000A2387" w:rsidRDefault="007E2518" w:rsidP="000A2387">
      <w:pPr>
        <w:widowControl w:val="0"/>
        <w:autoSpaceDE w:val="0"/>
        <w:autoSpaceDN w:val="0"/>
        <w:adjustRightInd w:val="0"/>
        <w:ind w:firstLine="709"/>
        <w:jc w:val="both"/>
        <w:rPr>
          <w:sz w:val="28"/>
          <w:szCs w:val="28"/>
        </w:rPr>
      </w:pPr>
      <w:r w:rsidRPr="000A2387">
        <w:rPr>
          <w:sz w:val="28"/>
          <w:szCs w:val="28"/>
        </w:rPr>
        <w:t>3) выдача заявителю решения о согласовании переустройства и (или) перепланировки жилого помещения либо постановления администрации Краснокамского городского поселения об отказе в согласовании переустройства и (или) перепланировки жилого помещения;</w:t>
      </w:r>
    </w:p>
    <w:p w:rsidR="007E2518" w:rsidRPr="000A2387" w:rsidRDefault="007E2518" w:rsidP="000A2387">
      <w:pPr>
        <w:widowControl w:val="0"/>
        <w:autoSpaceDE w:val="0"/>
        <w:autoSpaceDN w:val="0"/>
        <w:adjustRightInd w:val="0"/>
        <w:ind w:firstLine="709"/>
        <w:jc w:val="both"/>
        <w:rPr>
          <w:sz w:val="28"/>
          <w:szCs w:val="28"/>
        </w:rPr>
      </w:pPr>
      <w:r w:rsidRPr="000A2387">
        <w:rPr>
          <w:sz w:val="28"/>
          <w:szCs w:val="28"/>
        </w:rPr>
        <w:t>4) приемка выполненных работ по переустройству и (или) перепланировке жилого помещения.</w:t>
      </w:r>
    </w:p>
    <w:p w:rsidR="007E2518" w:rsidRPr="000A2387" w:rsidRDefault="007E2518" w:rsidP="000A2387">
      <w:pPr>
        <w:pStyle w:val="a2"/>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3.1.1. </w:t>
      </w:r>
      <w:hyperlink w:anchor="P549" w:history="1">
        <w:r w:rsidRPr="000A2387">
          <w:rPr>
            <w:rFonts w:ascii="Times New Roman" w:hAnsi="Times New Roman" w:cs="Times New Roman"/>
            <w:color w:val="0000FF"/>
            <w:sz w:val="28"/>
            <w:szCs w:val="28"/>
          </w:rPr>
          <w:t>Блок-схема</w:t>
        </w:r>
      </w:hyperlink>
      <w:r w:rsidRPr="000A2387">
        <w:rPr>
          <w:rFonts w:ascii="Times New Roman" w:hAnsi="Times New Roman" w:cs="Times New Roman"/>
          <w:sz w:val="28"/>
          <w:szCs w:val="28"/>
        </w:rPr>
        <w:t xml:space="preserve"> административных процедур по предоставлению муниципальной услуги приведена в приложении 3 к настоящему Административному регламенту. </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3.2. Прием заявления и представленных документов, регистрация заявления.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3.2.1. Основанием для начала административной процедуры является поступление в Отдел  заявления о согласовании переустройства и (или) перепланировки жилого помещения  и документов, необходимых для предоставления муниципальной услуги, указанных в п. 2.7. настоящего Регламента.</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3.2.2. Специалист Отдела, уполномоченный на прием и регистрацию документов, удостоверяется, что:</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в заявлении фамилия, имя и отчество Заявителя, адрес регистрации указаны полностью и без ошибок;</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в документах нет подчисток, приписок, зачеркнутых слов и иных не оговоренных в установленном порядке исправлений;</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При неправильном заполнении заявления Специалист Отдела предлагает Заявителю переписать заявление о согласовании переустройства и (или) перепланировки жилого помещения по установленному образцу  (приложение № 1 к Административному регламенту).</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После проверки заявления о согласовании переустройства и (или) перепланировки жилого помещения  и документов, необходимых для предоставления муниципальной услуги, указанных в п. 2.7. настоящего Регламента Специалист Отдела:</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 вносит в журнал регистрации заявлений запись о приеме документов;</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 оформляет расписку в получении документов в 2-х экземплярах с указанием перечня и даты получения документов, а также с указанием перечня документов, которые будут получены по межведомственным запросам (приложение № 2 к Административному регламенту). Один экземпляр расписки специалист Отдела выдает заявителю, второй экземпляр остается в Отделе.</w:t>
      </w:r>
    </w:p>
    <w:p w:rsidR="007E2518" w:rsidRPr="000A2387" w:rsidRDefault="007E2518" w:rsidP="000A2387">
      <w:pPr>
        <w:ind w:firstLine="709"/>
        <w:jc w:val="both"/>
        <w:rPr>
          <w:sz w:val="28"/>
          <w:szCs w:val="28"/>
        </w:rPr>
      </w:pPr>
      <w:r w:rsidRPr="000A2387">
        <w:rPr>
          <w:sz w:val="28"/>
          <w:szCs w:val="28"/>
        </w:rPr>
        <w:t>3.2.3. При личном обращении заявителя документы, необходимые для согласования переустройства и (или) перепланировки жилого помещения, представляются одновременно в копиях и в подлинниках (если верность копий не удостоверена нотариально) для сверки.</w:t>
      </w:r>
      <w:r w:rsidRPr="000A2387">
        <w:rPr>
          <w:color w:val="7030A0"/>
          <w:sz w:val="28"/>
          <w:szCs w:val="28"/>
        </w:rPr>
        <w:t xml:space="preserve"> </w:t>
      </w:r>
      <w:r w:rsidRPr="000A2387">
        <w:rPr>
          <w:sz w:val="28"/>
          <w:szCs w:val="28"/>
        </w:rPr>
        <w:t xml:space="preserve">Копия документа после проверки ее соответствия оригиналу заверяется Заявителем.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3.2.4. Срок исполнения административной процедуры – 1 календарный день с момента поступления Заявления и документов в Отдел.</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3.2.5. Результат выполнения административной процедуры – регистрация поступившего заявления.</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3.2.6. Способ фиксации – на бумажном носителе.</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3.2.7. Контроль за выполнением административной процедуры осуществляет заведующий Отделом.</w:t>
      </w:r>
    </w:p>
    <w:p w:rsidR="007E2518" w:rsidRPr="000A2387" w:rsidRDefault="007E2518" w:rsidP="000A2387">
      <w:pPr>
        <w:widowControl w:val="0"/>
        <w:autoSpaceDE w:val="0"/>
        <w:autoSpaceDN w:val="0"/>
        <w:adjustRightInd w:val="0"/>
        <w:ind w:firstLine="709"/>
        <w:jc w:val="both"/>
        <w:rPr>
          <w:sz w:val="28"/>
          <w:szCs w:val="28"/>
        </w:rPr>
      </w:pPr>
      <w:r w:rsidRPr="000A2387">
        <w:rPr>
          <w:sz w:val="28"/>
          <w:szCs w:val="28"/>
        </w:rPr>
        <w:t>3.3. Рассмотрение заявления и прилагаемых к нему документов, принятие решения  о согласовании (либо отказа) переустройства и (или) перепланировки жилого помещения.</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r w:rsidRPr="000A2387">
        <w:rPr>
          <w:rFonts w:ascii="Times New Roman" w:hAnsi="Times New Roman" w:cs="Times New Roman"/>
          <w:sz w:val="28"/>
          <w:szCs w:val="28"/>
        </w:rPr>
        <w:t>3.3.1. Основанием для начала административной процедуры является поступление заявления и комплекта прилагаемых документов в Отдел.</w:t>
      </w:r>
    </w:p>
    <w:p w:rsidR="007E2518" w:rsidRPr="000A2387" w:rsidRDefault="007E2518" w:rsidP="000A2387">
      <w:pPr>
        <w:widowControl w:val="0"/>
        <w:autoSpaceDE w:val="0"/>
        <w:autoSpaceDN w:val="0"/>
        <w:adjustRightInd w:val="0"/>
        <w:ind w:firstLine="709"/>
        <w:jc w:val="both"/>
        <w:rPr>
          <w:sz w:val="28"/>
          <w:szCs w:val="28"/>
        </w:rPr>
      </w:pPr>
      <w:r w:rsidRPr="000A2387">
        <w:rPr>
          <w:sz w:val="28"/>
          <w:szCs w:val="28"/>
        </w:rPr>
        <w:t xml:space="preserve"> 3.3.2. Специалист  Отдела направляет Заявление и документы Заведующему Отдела в целях определения ответственного исполнителя, в должностные обязанности которого входит рассмотрение Заявления и документов (далее - Ответственный исполнитель). Срок передачи Заявления и документов - не позднее 1 календарного дня, следующего за днем регистрации Заявления и документов.</w:t>
      </w:r>
    </w:p>
    <w:p w:rsidR="007E2518" w:rsidRPr="000A2387" w:rsidRDefault="007E2518" w:rsidP="000A2387">
      <w:pPr>
        <w:pStyle w:val="ConsPlusNormal"/>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3.3.3. Ответственный исполнитель  осуществляет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w:t>
      </w:r>
    </w:p>
    <w:p w:rsidR="007E2518" w:rsidRPr="000A2387" w:rsidRDefault="007E2518" w:rsidP="000A2387">
      <w:pPr>
        <w:tabs>
          <w:tab w:val="left" w:pos="1134"/>
        </w:tabs>
        <w:autoSpaceDE w:val="0"/>
        <w:adjustRightInd w:val="0"/>
        <w:ind w:firstLine="709"/>
        <w:jc w:val="both"/>
        <w:rPr>
          <w:sz w:val="28"/>
          <w:szCs w:val="28"/>
        </w:rPr>
      </w:pPr>
      <w:r w:rsidRPr="000A2387">
        <w:rPr>
          <w:sz w:val="28"/>
          <w:szCs w:val="28"/>
        </w:rPr>
        <w:t>3.3.4.  В случае если Заявителем по собственной инициативе не были представлены документы, указанные в пункте 2.7.2. настоящего Административного регламента, Ответственный исполнитель в течение 5 (пяти) дней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(их копии или содержащиеся в них сведения).</w:t>
      </w:r>
    </w:p>
    <w:p w:rsidR="007E2518" w:rsidRPr="000A2387" w:rsidRDefault="007E2518" w:rsidP="000A2387">
      <w:pPr>
        <w:tabs>
          <w:tab w:val="left" w:pos="1134"/>
        </w:tabs>
        <w:autoSpaceDE w:val="0"/>
        <w:adjustRightInd w:val="0"/>
        <w:ind w:firstLine="709"/>
        <w:jc w:val="both"/>
        <w:rPr>
          <w:sz w:val="28"/>
          <w:szCs w:val="28"/>
        </w:rPr>
      </w:pPr>
      <w:r w:rsidRPr="000A2387">
        <w:rPr>
          <w:sz w:val="28"/>
          <w:szCs w:val="28"/>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Ответственный исполнитель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течение 15 (пятнадцати) рабочих дней со дня направления уведомления.</w:t>
      </w:r>
    </w:p>
    <w:p w:rsidR="007E2518" w:rsidRPr="000A2387" w:rsidRDefault="007E2518" w:rsidP="000A2387">
      <w:pPr>
        <w:autoSpaceDE w:val="0"/>
        <w:adjustRightInd w:val="0"/>
        <w:ind w:firstLine="709"/>
        <w:jc w:val="both"/>
        <w:rPr>
          <w:sz w:val="28"/>
          <w:szCs w:val="28"/>
        </w:rPr>
      </w:pPr>
      <w:r w:rsidRPr="000A2387">
        <w:rPr>
          <w:sz w:val="28"/>
          <w:szCs w:val="28"/>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Ответственный исполнитель  подготавливает проект решения об отказе в согласовании переустройства и (или) перепланировки жилого помещения.</w:t>
      </w:r>
    </w:p>
    <w:p w:rsidR="007E2518" w:rsidRPr="000A2387" w:rsidRDefault="007E2518" w:rsidP="000A2387">
      <w:pPr>
        <w:pStyle w:val="ConsPlusNormal"/>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3.3.5. При наличии оснований для отказа в предоставлении муниципальной услуги, указанных в  пункте 2.12. настоящего административного  регламента,  Ответственным исполнителем  в течение 5 (пяти) дней осуществляется подготовка проекта постановления Администрации об отказе в согласовании переустройства и (или) перепланировки жилого помещения, который  должен содержать основания отказа  с  обязательной  ссылкой  на  нарушения,  предусмотренные частью 1 статьи 27  Жилищного  кодекса  Российской  Федерации.</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3.3.6. Проект постановления Администрации об отказе в согласовании переустройства и (или) перепланировки в  течение 10 (десяти)  дней  согласовывается с заинтересованными структурными подразделениями администрации и  далее направляется главе Краснокамского городского поселения - главе администрации Краснокамского городского поселения (далее - Глава) на подпись.</w:t>
      </w:r>
    </w:p>
    <w:p w:rsidR="007E2518" w:rsidRPr="000A2387" w:rsidRDefault="007E2518" w:rsidP="000A2387">
      <w:pPr>
        <w:suppressAutoHyphens/>
        <w:ind w:firstLine="709"/>
        <w:jc w:val="both"/>
        <w:rPr>
          <w:sz w:val="28"/>
          <w:szCs w:val="28"/>
        </w:rPr>
      </w:pPr>
      <w:r w:rsidRPr="000A2387">
        <w:rPr>
          <w:sz w:val="28"/>
          <w:szCs w:val="28"/>
        </w:rPr>
        <w:t xml:space="preserve">3.3.7. </w:t>
      </w:r>
      <w:r w:rsidRPr="000A2387">
        <w:rPr>
          <w:sz w:val="28"/>
          <w:szCs w:val="28"/>
        </w:rPr>
        <w:tab/>
        <w:t>При отсутствии оснований для отказа в предоставлении муниципальной услуги, указанных  в  пункте 2.12. настоящего административного регламента, Ответственным исполнителем  в течение 5 (пяти) дней осуществляется подготовка проекта решения о согласовании переустройства и (или) перепланировки жилого помещения по форме, установленной уполномоченным Правительством Российской Федерации федеральным органом исполнительной власти и направляется Главе на подпись.</w:t>
      </w:r>
    </w:p>
    <w:p w:rsidR="007E2518" w:rsidRPr="000A2387" w:rsidRDefault="007E2518" w:rsidP="000A2387">
      <w:pPr>
        <w:suppressAutoHyphens/>
        <w:ind w:firstLine="709"/>
        <w:jc w:val="both"/>
        <w:rPr>
          <w:sz w:val="28"/>
          <w:szCs w:val="28"/>
        </w:rPr>
      </w:pPr>
      <w:r w:rsidRPr="000A2387">
        <w:rPr>
          <w:sz w:val="28"/>
          <w:szCs w:val="28"/>
        </w:rPr>
        <w:t xml:space="preserve">3.3.8. Глава Администрации рассматривает представленные документы, подписывает решение о согласовании переустройства и (или) перепланировки жилого помещения либо </w:t>
      </w:r>
      <w:r w:rsidRPr="000A2387">
        <w:rPr>
          <w:sz w:val="28"/>
          <w:szCs w:val="28"/>
          <w:lang w:eastAsia="en-US"/>
        </w:rPr>
        <w:t>мотивированный</w:t>
      </w:r>
      <w:r w:rsidRPr="000A2387">
        <w:rPr>
          <w:sz w:val="28"/>
          <w:szCs w:val="28"/>
        </w:rPr>
        <w:t xml:space="preserve"> отказ в предоставлении муниципальной услуги и направляет их в Отдел. </w:t>
      </w:r>
    </w:p>
    <w:p w:rsidR="007E2518" w:rsidRPr="000A2387" w:rsidRDefault="007E2518" w:rsidP="000A2387">
      <w:pPr>
        <w:suppressAutoHyphens/>
        <w:ind w:firstLine="709"/>
        <w:jc w:val="both"/>
        <w:rPr>
          <w:sz w:val="28"/>
          <w:szCs w:val="28"/>
        </w:rPr>
      </w:pPr>
      <w:r w:rsidRPr="000A2387">
        <w:rPr>
          <w:sz w:val="28"/>
          <w:szCs w:val="28"/>
        </w:rPr>
        <w:t>Максимальный срок выполнения действий данной административной процедуры не должен превышать 5 (пяти) дней.</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3.3.9. Срок выполнения административной процедуры – в течение 41 (сорока одного) дня.</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3.3.10. Результат выполнения административной процедуры – подписание Главой решения Администрации о согласовании, либо постановления Администрации об отказе в согласовании переустройства и (или) перепланировки жилого помещения.</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3.3.11. Способы фиксации – на бумажном носителе.</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3.3.12. Контроль за выполнением административной процедуры осуществляет заведующий Отделом.</w:t>
      </w:r>
    </w:p>
    <w:p w:rsidR="007E2518" w:rsidRPr="000A2387" w:rsidRDefault="007E2518" w:rsidP="000A2387">
      <w:pPr>
        <w:pStyle w:val="PlainText"/>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3.4. Выдача Заявителю решения о согласовании переустройства и (или) перепланировки жилого помещения либо постановления Администрации об отказе в согласовании переустройства и (или) перепланировки жилого помещения.</w:t>
      </w:r>
    </w:p>
    <w:p w:rsidR="007E2518" w:rsidRPr="000A2387" w:rsidRDefault="007E2518" w:rsidP="000A2387">
      <w:pPr>
        <w:suppressAutoHyphens/>
        <w:autoSpaceDE w:val="0"/>
        <w:autoSpaceDN w:val="0"/>
        <w:adjustRightInd w:val="0"/>
        <w:ind w:firstLine="709"/>
        <w:jc w:val="both"/>
        <w:rPr>
          <w:sz w:val="28"/>
          <w:szCs w:val="28"/>
        </w:rPr>
      </w:pPr>
      <w:r w:rsidRPr="000A2387">
        <w:rPr>
          <w:sz w:val="28"/>
          <w:szCs w:val="28"/>
        </w:rPr>
        <w:t>3.4.1. Основанием для начала административной процедуры является поступление в Отдел подписанного Главой решения Администрации о согласовании, либо постановления Администрации об отказе в согласовании переустройства и (или) перепланировки жилого помещения, Заявления, пакета документов.</w:t>
      </w:r>
    </w:p>
    <w:p w:rsidR="007E2518" w:rsidRPr="000A2387" w:rsidRDefault="007E2518" w:rsidP="000A2387">
      <w:pPr>
        <w:suppressAutoHyphens/>
        <w:ind w:firstLine="709"/>
        <w:jc w:val="both"/>
        <w:rPr>
          <w:sz w:val="28"/>
          <w:szCs w:val="28"/>
        </w:rPr>
      </w:pPr>
      <w:r w:rsidRPr="000A2387">
        <w:rPr>
          <w:sz w:val="28"/>
          <w:szCs w:val="28"/>
        </w:rPr>
        <w:t>3.4.2. Ответственный исполнитель  не позднее чем через три рабочих дня со дня принятия одного из указанных в пункте 3.4.1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w:t>
      </w:r>
    </w:p>
    <w:p w:rsidR="007E2518" w:rsidRPr="000A2387" w:rsidRDefault="007E2518" w:rsidP="000A2387">
      <w:pPr>
        <w:ind w:firstLine="709"/>
        <w:jc w:val="both"/>
        <w:rPr>
          <w:sz w:val="28"/>
          <w:szCs w:val="28"/>
        </w:rPr>
      </w:pPr>
      <w:r w:rsidRPr="000A2387">
        <w:rPr>
          <w:sz w:val="28"/>
          <w:szCs w:val="28"/>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7E2518" w:rsidRPr="000A2387" w:rsidRDefault="007E2518" w:rsidP="000A2387">
      <w:pPr>
        <w:suppressAutoHyphens/>
        <w:ind w:firstLine="709"/>
        <w:jc w:val="both"/>
        <w:rPr>
          <w:color w:val="000000"/>
          <w:sz w:val="28"/>
          <w:szCs w:val="28"/>
        </w:rPr>
      </w:pPr>
      <w:r w:rsidRPr="000A2387">
        <w:rPr>
          <w:color w:val="000000"/>
          <w:sz w:val="28"/>
          <w:szCs w:val="28"/>
        </w:rPr>
        <w:t xml:space="preserve">3.4.3. При получении Заявителем решения </w:t>
      </w:r>
      <w:r w:rsidRPr="000A2387">
        <w:rPr>
          <w:sz w:val="28"/>
          <w:szCs w:val="28"/>
        </w:rPr>
        <w:t>о согласовании переустройства и (или) перепланировки жилого помещения, постановления Администрации об отказе в согласовании переустройства и (или) перепланировки жилого помещения</w:t>
      </w:r>
      <w:r w:rsidRPr="000A2387">
        <w:rPr>
          <w:color w:val="000000"/>
          <w:sz w:val="28"/>
          <w:szCs w:val="28"/>
        </w:rPr>
        <w:t xml:space="preserve"> лично, Заявитель  делает запись о его получении с указанием своих фамилии, имени, отчества, должности (если заявитель действует от имени юридического лица), даты, ставит подпись.</w:t>
      </w:r>
    </w:p>
    <w:p w:rsidR="007E2518" w:rsidRPr="000A2387" w:rsidRDefault="007E2518" w:rsidP="000A2387">
      <w:pPr>
        <w:suppressAutoHyphens/>
        <w:ind w:firstLine="709"/>
        <w:jc w:val="both"/>
        <w:rPr>
          <w:color w:val="000000"/>
          <w:sz w:val="28"/>
          <w:szCs w:val="28"/>
        </w:rPr>
      </w:pPr>
      <w:r w:rsidRPr="000A2387">
        <w:rPr>
          <w:color w:val="000000"/>
          <w:sz w:val="28"/>
          <w:szCs w:val="28"/>
        </w:rPr>
        <w:t>Если в своем обращении заявитель  изложил просьбу направить ему документы по почте, то документы направляются по почте с уведомлением.</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color w:val="000000"/>
          <w:sz w:val="28"/>
          <w:szCs w:val="28"/>
        </w:rPr>
      </w:pPr>
      <w:r w:rsidRPr="000A2387">
        <w:rPr>
          <w:rFonts w:ascii="Times New Roman" w:hAnsi="Times New Roman" w:cs="Times New Roman"/>
          <w:color w:val="000000"/>
          <w:sz w:val="28"/>
          <w:szCs w:val="28"/>
        </w:rPr>
        <w:t xml:space="preserve">3.4.4. Второй экземпляр решения </w:t>
      </w:r>
      <w:r w:rsidRPr="000A2387">
        <w:rPr>
          <w:rFonts w:ascii="Times New Roman" w:hAnsi="Times New Roman" w:cs="Times New Roman"/>
          <w:sz w:val="28"/>
          <w:szCs w:val="28"/>
        </w:rPr>
        <w:t>о согласовании переустройства и (или) перепланировки жилого помещения, постановления Администрации об отказе в согласовании переустройства и (или) перепланировки жилого помещения</w:t>
      </w:r>
      <w:r w:rsidRPr="000A2387">
        <w:rPr>
          <w:rFonts w:ascii="Times New Roman" w:hAnsi="Times New Roman" w:cs="Times New Roman"/>
          <w:color w:val="000000"/>
          <w:sz w:val="28"/>
          <w:szCs w:val="28"/>
        </w:rPr>
        <w:t xml:space="preserve"> с подписью заявителя или с уведомлением о вручении хранится в Отделе вместе с заявлением и другими представленными заявителем документами.</w:t>
      </w:r>
    </w:p>
    <w:p w:rsidR="007E2518" w:rsidRPr="000A2387" w:rsidRDefault="007E2518" w:rsidP="000A2387">
      <w:pPr>
        <w:pStyle w:val="ConsPlusNormal"/>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3.4.5. Срок выполнения административной процедуры – в течение 3 (трех) рабочих дней.  </w:t>
      </w:r>
    </w:p>
    <w:p w:rsidR="007E2518" w:rsidRPr="000A2387" w:rsidRDefault="007E2518" w:rsidP="000A2387">
      <w:pPr>
        <w:pStyle w:val="PlainText"/>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3.4.6. Результатом рассмотрения административной процедуры является выдача или направление заявителю решения о согласовании переустройства и (или) перепланировки жилого помещения либо постановления Администрации об отказе в согласовании переустройства и (или) перепланировки жилого помещения.</w:t>
      </w:r>
    </w:p>
    <w:p w:rsidR="007E2518" w:rsidRPr="000A2387" w:rsidRDefault="007E2518" w:rsidP="000A2387">
      <w:pPr>
        <w:pStyle w:val="ConsPlusNormal"/>
        <w:ind w:firstLine="709"/>
        <w:jc w:val="both"/>
        <w:rPr>
          <w:rFonts w:ascii="Times New Roman" w:hAnsi="Times New Roman" w:cs="Times New Roman"/>
          <w:sz w:val="28"/>
          <w:szCs w:val="28"/>
        </w:rPr>
      </w:pPr>
      <w:r w:rsidRPr="000A2387">
        <w:rPr>
          <w:rFonts w:ascii="Times New Roman" w:hAnsi="Times New Roman" w:cs="Times New Roman"/>
          <w:sz w:val="28"/>
          <w:szCs w:val="28"/>
        </w:rPr>
        <w:t>В случае подачи заявления через Единый портал государственных и муниципальных услуг Заявителю направляется уведомление о предоставлении муниципальной услуги в электронной форме через Единый портал государственных и муниципальных услуг.</w:t>
      </w:r>
    </w:p>
    <w:p w:rsidR="007E2518" w:rsidRPr="000A2387" w:rsidRDefault="007E2518" w:rsidP="000A2387">
      <w:pPr>
        <w:pStyle w:val="ConsPlusNormal"/>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3.4.7. Способ фиксации – на бумажном носителе.</w:t>
      </w:r>
    </w:p>
    <w:p w:rsidR="007E2518" w:rsidRPr="000A2387" w:rsidRDefault="007E2518" w:rsidP="000A2387">
      <w:pPr>
        <w:suppressAutoHyphens/>
        <w:ind w:firstLine="709"/>
        <w:jc w:val="both"/>
        <w:rPr>
          <w:sz w:val="28"/>
          <w:szCs w:val="28"/>
        </w:rPr>
      </w:pPr>
      <w:r w:rsidRPr="000A2387">
        <w:rPr>
          <w:sz w:val="28"/>
          <w:szCs w:val="28"/>
        </w:rPr>
        <w:t>3.4.8. Контроль за выполнением административной процедуры осуществляет заведующий Отделом.</w:t>
      </w:r>
    </w:p>
    <w:p w:rsidR="007E2518" w:rsidRPr="000A2387" w:rsidRDefault="007E2518" w:rsidP="000A2387">
      <w:pPr>
        <w:pStyle w:val="a2"/>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3.5. Приемка выполненных работ по переустройству и (или) перепланировке жилого помещения.</w:t>
      </w:r>
    </w:p>
    <w:p w:rsidR="007E2518" w:rsidRPr="000A2387" w:rsidRDefault="007E2518" w:rsidP="000A2387">
      <w:pPr>
        <w:pStyle w:val="a2"/>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3.5.1. Основанием для начала административной процедуры является личное обращение Заявителя после завершения строительно-монтажных работ, необходимых для проведения перепланировки и (или) переустройства жилого помещения.</w:t>
      </w:r>
    </w:p>
    <w:p w:rsidR="007E2518" w:rsidRPr="000A2387" w:rsidRDefault="007E2518" w:rsidP="000A2387">
      <w:pPr>
        <w:pStyle w:val="a2"/>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3.5.2. Ответственный исполнитель  готовит акт приемочной комиссии в двух экземплярах по утвержденной форме постановления администрации Краснокамского городского поселения от 10.02.2009 № 22 "Об утверждении состава комиссии и формы документа, подтверждающего приемку законченного переустройством и (или) перепланировкой жилого помещения, находящегося на территории Краснокамского городского поселения" и выдает Заявителю для согласования.</w:t>
      </w:r>
    </w:p>
    <w:p w:rsidR="007E2518" w:rsidRPr="000A2387" w:rsidRDefault="007E2518" w:rsidP="000A2387">
      <w:pPr>
        <w:pStyle w:val="ConsPlusNormal"/>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 xml:space="preserve">3.5.3. Срок выполнения административной процедуры – в течение дня обращения.  </w:t>
      </w:r>
    </w:p>
    <w:p w:rsidR="007E2518" w:rsidRPr="000A2387" w:rsidRDefault="007E2518" w:rsidP="000A2387">
      <w:pPr>
        <w:pStyle w:val="PlainText"/>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3.5.4. Результатом рассмотрения административной процедуры является выдача Акта приемочной комиссии.</w:t>
      </w:r>
    </w:p>
    <w:p w:rsidR="007E2518" w:rsidRPr="000A2387" w:rsidRDefault="007E2518" w:rsidP="000A2387">
      <w:pPr>
        <w:pStyle w:val="ConsPlusNormal"/>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3.5.5. Способ фиксации – на бумажном носителе.</w:t>
      </w:r>
    </w:p>
    <w:p w:rsidR="007E2518" w:rsidRPr="000A2387" w:rsidRDefault="007E2518" w:rsidP="000A2387">
      <w:pPr>
        <w:pStyle w:val="ConsPlusNormal"/>
        <w:ind w:firstLine="709"/>
        <w:jc w:val="both"/>
        <w:rPr>
          <w:rFonts w:ascii="Times New Roman" w:hAnsi="Times New Roman" w:cs="Times New Roman"/>
          <w:sz w:val="28"/>
          <w:szCs w:val="28"/>
        </w:rPr>
      </w:pPr>
      <w:bookmarkStart w:id="9" w:name="P357"/>
      <w:bookmarkEnd w:id="9"/>
      <w:r w:rsidRPr="000A2387">
        <w:rPr>
          <w:rFonts w:ascii="Times New Roman" w:hAnsi="Times New Roman" w:cs="Times New Roman"/>
          <w:sz w:val="28"/>
          <w:szCs w:val="28"/>
        </w:rPr>
        <w:t xml:space="preserve">3.5.6. Контроль за выполнением административной процедуры осуществляет заведующий Отдела. </w:t>
      </w:r>
    </w:p>
    <w:p w:rsidR="007E2518" w:rsidRPr="000A2387" w:rsidRDefault="007E2518" w:rsidP="000A2387">
      <w:pPr>
        <w:autoSpaceDE w:val="0"/>
        <w:autoSpaceDN w:val="0"/>
        <w:adjustRightInd w:val="0"/>
        <w:ind w:firstLine="540"/>
        <w:jc w:val="both"/>
        <w:rPr>
          <w:sz w:val="28"/>
          <w:szCs w:val="28"/>
        </w:rPr>
      </w:pPr>
      <w:r w:rsidRPr="000A2387">
        <w:rPr>
          <w:sz w:val="28"/>
          <w:szCs w:val="28"/>
        </w:rPr>
        <w:t xml:space="preserve">3.5.7. Согласованный Акт приемочной комиссии направляется Отделом в организацию (орган),  осуществляющую государственный учет объектов недвижимого имущества в соответствии с Федеральным </w:t>
      </w:r>
      <w:hyperlink r:id="rId18" w:history="1">
        <w:r w:rsidRPr="000A2387">
          <w:rPr>
            <w:color w:val="0000FF"/>
            <w:sz w:val="28"/>
            <w:szCs w:val="28"/>
          </w:rPr>
          <w:t>законом</w:t>
        </w:r>
      </w:hyperlink>
      <w:r w:rsidRPr="000A2387">
        <w:rPr>
          <w:sz w:val="28"/>
          <w:szCs w:val="28"/>
        </w:rPr>
        <w:t xml:space="preserve"> "О государственном кадастре недвижимости".</w:t>
      </w:r>
    </w:p>
    <w:p w:rsidR="007E2518" w:rsidRPr="000A2387" w:rsidRDefault="007E2518" w:rsidP="000A2387">
      <w:pPr>
        <w:pStyle w:val="a2"/>
        <w:suppressAutoHyphens/>
        <w:ind w:firstLine="709"/>
        <w:jc w:val="both"/>
        <w:rPr>
          <w:rFonts w:ascii="Times New Roman" w:hAnsi="Times New Roman" w:cs="Times New Roman"/>
          <w:sz w:val="28"/>
          <w:szCs w:val="28"/>
        </w:rPr>
      </w:pPr>
      <w:r w:rsidRPr="000A2387">
        <w:rPr>
          <w:rFonts w:ascii="Times New Roman" w:hAnsi="Times New Roman" w:cs="Times New Roman"/>
          <w:sz w:val="28"/>
          <w:szCs w:val="28"/>
        </w:rPr>
        <w:t>Акт приемочной комиссии подтверждает окончание переустройства и (или) перепланировки жилого помещения.</w:t>
      </w:r>
    </w:p>
    <w:p w:rsidR="007E2518" w:rsidRPr="000A2387" w:rsidRDefault="007E2518" w:rsidP="000A2387">
      <w:pPr>
        <w:pStyle w:val="a2"/>
        <w:suppressAutoHyphens/>
        <w:spacing w:line="240" w:lineRule="exact"/>
        <w:ind w:firstLine="709"/>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jc w:val="both"/>
        <w:rPr>
          <w:rFonts w:ascii="Times New Roman" w:hAnsi="Times New Roman" w:cs="Times New Roman"/>
          <w:sz w:val="28"/>
          <w:szCs w:val="28"/>
        </w:rPr>
      </w:pPr>
      <w:bookmarkStart w:id="10" w:name="P379"/>
      <w:bookmarkEnd w:id="10"/>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 xml:space="preserve">4. Порядок и формы контроля за предоставлением </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муниципальной услуги</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p>
    <w:p w:rsidR="007E2518" w:rsidRPr="000A2387" w:rsidRDefault="007E2518" w:rsidP="000A2387">
      <w:pPr>
        <w:tabs>
          <w:tab w:val="left" w:pos="142"/>
          <w:tab w:val="left" w:pos="284"/>
        </w:tabs>
        <w:ind w:firstLine="709"/>
        <w:jc w:val="both"/>
        <w:rPr>
          <w:sz w:val="28"/>
          <w:szCs w:val="28"/>
          <w:lang/>
        </w:rPr>
      </w:pPr>
      <w:r w:rsidRPr="000A2387">
        <w:rPr>
          <w:sz w:val="28"/>
          <w:szCs w:val="28"/>
          <w:lang/>
        </w:rPr>
        <w:t>4</w:t>
      </w:r>
      <w:r w:rsidRPr="000A2387">
        <w:rPr>
          <w:sz w:val="28"/>
          <w:szCs w:val="28"/>
          <w:lang/>
        </w:rPr>
        <w:t xml:space="preserve">.1. </w:t>
      </w:r>
      <w:r w:rsidRPr="000A2387">
        <w:rPr>
          <w:sz w:val="28"/>
          <w:szCs w:val="28"/>
          <w:lang/>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2518" w:rsidRPr="000A2387" w:rsidRDefault="007E2518" w:rsidP="000A2387">
      <w:pPr>
        <w:tabs>
          <w:tab w:val="left" w:pos="142"/>
          <w:tab w:val="left" w:pos="284"/>
        </w:tabs>
        <w:ind w:firstLine="709"/>
        <w:jc w:val="both"/>
        <w:rPr>
          <w:sz w:val="28"/>
          <w:szCs w:val="28"/>
          <w:lang/>
        </w:rPr>
      </w:pPr>
      <w:r w:rsidRPr="000A2387">
        <w:rPr>
          <w:sz w:val="28"/>
          <w:szCs w:val="28"/>
          <w:lang/>
        </w:rPr>
        <w:t>4.1.1. 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заведующий Отдела (в отношении сотрудников Отдела), а также Глава, в непосредственном подчинении которого находится заведующий Отдела.</w:t>
      </w:r>
    </w:p>
    <w:p w:rsidR="007E2518" w:rsidRPr="000A2387" w:rsidRDefault="007E2518" w:rsidP="000A2387">
      <w:pPr>
        <w:tabs>
          <w:tab w:val="left" w:pos="142"/>
          <w:tab w:val="left" w:pos="284"/>
        </w:tabs>
        <w:ind w:firstLine="709"/>
        <w:jc w:val="both"/>
        <w:rPr>
          <w:sz w:val="28"/>
          <w:szCs w:val="28"/>
          <w:lang/>
        </w:rPr>
      </w:pPr>
      <w:r w:rsidRPr="000A2387">
        <w:rPr>
          <w:sz w:val="28"/>
          <w:szCs w:val="28"/>
          <w:lang/>
        </w:rPr>
        <w:t xml:space="preserve">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Pr="000A2387">
        <w:rPr>
          <w:sz w:val="28"/>
          <w:szCs w:val="28"/>
          <w:lang/>
        </w:rPr>
        <w:t>Пермского края</w:t>
      </w:r>
      <w:r w:rsidRPr="000A2387">
        <w:rPr>
          <w:sz w:val="28"/>
          <w:szCs w:val="28"/>
          <w:lang/>
        </w:rPr>
        <w:t>, регулирующих вопросы</w:t>
      </w:r>
      <w:r w:rsidRPr="000A2387">
        <w:rPr>
          <w:sz w:val="28"/>
          <w:szCs w:val="28"/>
          <w:lang/>
        </w:rPr>
        <w:t xml:space="preserve"> по выдаче градостроительного плана земельного участка.</w:t>
      </w:r>
    </w:p>
    <w:p w:rsidR="007E2518" w:rsidRPr="000A2387" w:rsidRDefault="007E2518" w:rsidP="000A2387">
      <w:pPr>
        <w:tabs>
          <w:tab w:val="left" w:pos="1276"/>
        </w:tabs>
        <w:autoSpaceDE w:val="0"/>
        <w:autoSpaceDN w:val="0"/>
        <w:adjustRightInd w:val="0"/>
        <w:ind w:firstLine="709"/>
        <w:jc w:val="both"/>
        <w:rPr>
          <w:sz w:val="28"/>
          <w:szCs w:val="28"/>
        </w:rPr>
      </w:pPr>
      <w:r w:rsidRPr="000A2387">
        <w:rPr>
          <w:sz w:val="28"/>
          <w:szCs w:val="28"/>
        </w:rPr>
        <w:t>Контроль за полнотой и качеством предоставления муниципальной услуги осуществляется в формах:</w:t>
      </w:r>
    </w:p>
    <w:p w:rsidR="007E2518" w:rsidRPr="000A2387" w:rsidRDefault="007E2518" w:rsidP="000A2387">
      <w:pPr>
        <w:tabs>
          <w:tab w:val="left" w:pos="1276"/>
        </w:tabs>
        <w:autoSpaceDE w:val="0"/>
        <w:autoSpaceDN w:val="0"/>
        <w:adjustRightInd w:val="0"/>
        <w:ind w:firstLine="709"/>
        <w:jc w:val="both"/>
        <w:rPr>
          <w:sz w:val="28"/>
          <w:szCs w:val="28"/>
        </w:rPr>
      </w:pPr>
      <w:r w:rsidRPr="000A2387">
        <w:rPr>
          <w:sz w:val="28"/>
          <w:szCs w:val="28"/>
        </w:rPr>
        <w:t>1) проведения проверок;</w:t>
      </w:r>
    </w:p>
    <w:p w:rsidR="007E2518" w:rsidRPr="000A2387" w:rsidRDefault="007E2518" w:rsidP="000A2387">
      <w:pPr>
        <w:tabs>
          <w:tab w:val="left" w:pos="1276"/>
        </w:tabs>
        <w:autoSpaceDE w:val="0"/>
        <w:autoSpaceDN w:val="0"/>
        <w:adjustRightInd w:val="0"/>
        <w:ind w:firstLine="709"/>
        <w:jc w:val="both"/>
        <w:rPr>
          <w:sz w:val="28"/>
          <w:szCs w:val="28"/>
        </w:rPr>
      </w:pPr>
      <w:r w:rsidRPr="000A2387">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Предметом плановых и внеплановых проверок является полнота и качество предоставления муниципальной услуги.</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4.2.1.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4.2.2.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4.2.3.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7E2518" w:rsidRPr="000A2387" w:rsidRDefault="007E2518" w:rsidP="000A2387">
      <w:pPr>
        <w:tabs>
          <w:tab w:val="left" w:pos="709"/>
        </w:tabs>
        <w:autoSpaceDE w:val="0"/>
        <w:autoSpaceDN w:val="0"/>
        <w:adjustRightInd w:val="0"/>
        <w:ind w:firstLine="709"/>
        <w:jc w:val="both"/>
        <w:rPr>
          <w:sz w:val="28"/>
          <w:szCs w:val="28"/>
        </w:rPr>
      </w:pPr>
      <w:r w:rsidRPr="000A2387">
        <w:rPr>
          <w:sz w:val="28"/>
          <w:szCs w:val="28"/>
        </w:rPr>
        <w:t>4</w:t>
      </w:r>
      <w:r w:rsidRPr="000A2387">
        <w:rPr>
          <w:sz w:val="28"/>
          <w:szCs w:val="28"/>
          <w:lang/>
        </w:rPr>
        <w:t>.</w:t>
      </w:r>
      <w:r w:rsidRPr="000A2387">
        <w:rPr>
          <w:sz w:val="28"/>
          <w:szCs w:val="28"/>
        </w:rPr>
        <w:t>3</w:t>
      </w:r>
      <w:r w:rsidRPr="000A2387">
        <w:rPr>
          <w:sz w:val="28"/>
          <w:szCs w:val="28"/>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7E2518" w:rsidRPr="000A2387" w:rsidRDefault="007E2518" w:rsidP="000A2387">
      <w:pPr>
        <w:shd w:val="clear" w:color="auto" w:fill="FFFFFF"/>
        <w:ind w:firstLine="709"/>
        <w:jc w:val="both"/>
        <w:rPr>
          <w:sz w:val="28"/>
          <w:szCs w:val="28"/>
        </w:rPr>
      </w:pPr>
      <w:r w:rsidRPr="000A2387">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2518" w:rsidRPr="000A2387" w:rsidRDefault="007E2518" w:rsidP="000A2387">
      <w:pPr>
        <w:shd w:val="clear" w:color="auto" w:fill="FFFFFF"/>
        <w:ind w:firstLine="709"/>
        <w:jc w:val="both"/>
        <w:rPr>
          <w:sz w:val="28"/>
          <w:szCs w:val="28"/>
        </w:rPr>
      </w:pPr>
      <w:r w:rsidRPr="000A2387">
        <w:rPr>
          <w:sz w:val="28"/>
          <w:szCs w:val="28"/>
        </w:rPr>
        <w:t>Руководитель Администрации несет персональную ответственность за обеспечение предоставления муниципальной услуги.</w:t>
      </w:r>
    </w:p>
    <w:p w:rsidR="007E2518" w:rsidRPr="000A2387" w:rsidRDefault="007E2518" w:rsidP="000A2387">
      <w:pPr>
        <w:shd w:val="clear" w:color="auto" w:fill="FFFFFF"/>
        <w:ind w:firstLine="709"/>
        <w:jc w:val="both"/>
        <w:rPr>
          <w:sz w:val="28"/>
          <w:szCs w:val="28"/>
          <w:lang/>
        </w:rPr>
      </w:pPr>
      <w:r w:rsidRPr="000A2387">
        <w:rPr>
          <w:sz w:val="28"/>
          <w:szCs w:val="28"/>
          <w:lang/>
        </w:rPr>
        <w:t xml:space="preserve">Работники </w:t>
      </w:r>
      <w:r w:rsidRPr="000A2387">
        <w:rPr>
          <w:sz w:val="28"/>
          <w:szCs w:val="28"/>
        </w:rPr>
        <w:t>А</w:t>
      </w:r>
      <w:r w:rsidRPr="000A2387">
        <w:rPr>
          <w:sz w:val="28"/>
          <w:szCs w:val="28"/>
          <w:lang/>
        </w:rPr>
        <w:t>дминистрации при предоставлении муниципальной услуги несут персональную ответственность:</w:t>
      </w:r>
    </w:p>
    <w:p w:rsidR="007E2518" w:rsidRPr="000A2387" w:rsidRDefault="007E2518" w:rsidP="000A2387">
      <w:pPr>
        <w:shd w:val="clear" w:color="auto" w:fill="FFFFFF"/>
        <w:ind w:firstLine="709"/>
        <w:jc w:val="both"/>
        <w:rPr>
          <w:sz w:val="28"/>
          <w:szCs w:val="28"/>
          <w:lang/>
        </w:rPr>
      </w:pPr>
      <w:r w:rsidRPr="000A2387">
        <w:rPr>
          <w:sz w:val="28"/>
          <w:szCs w:val="28"/>
          <w:lang/>
        </w:rPr>
        <w:t>- за неисполнение или ненадлежащее исполнение административных процедур при предоставлении муниципальной услуги;</w:t>
      </w:r>
    </w:p>
    <w:p w:rsidR="007E2518" w:rsidRPr="000A2387" w:rsidRDefault="007E2518" w:rsidP="000A2387">
      <w:pPr>
        <w:shd w:val="clear" w:color="auto" w:fill="FFFFFF"/>
        <w:ind w:firstLine="709"/>
        <w:jc w:val="both"/>
        <w:rPr>
          <w:sz w:val="28"/>
          <w:szCs w:val="28"/>
        </w:rPr>
      </w:pPr>
      <w:r w:rsidRPr="000A2387">
        <w:rPr>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7E2518" w:rsidRPr="000A2387" w:rsidRDefault="007E2518" w:rsidP="000A2387">
      <w:pPr>
        <w:shd w:val="clear" w:color="auto" w:fill="FFFFFF"/>
        <w:ind w:firstLine="709"/>
        <w:jc w:val="both"/>
        <w:rPr>
          <w:sz w:val="28"/>
          <w:szCs w:val="28"/>
        </w:rPr>
      </w:pPr>
      <w:r w:rsidRPr="000A2387">
        <w:rPr>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7E2518" w:rsidRPr="000A2387" w:rsidRDefault="007E2518" w:rsidP="000A2387">
      <w:pPr>
        <w:tabs>
          <w:tab w:val="left" w:pos="284"/>
          <w:tab w:val="left" w:pos="709"/>
        </w:tabs>
        <w:ind w:firstLine="709"/>
        <w:jc w:val="both"/>
        <w:rPr>
          <w:sz w:val="28"/>
          <w:szCs w:val="28"/>
          <w:lang/>
        </w:rPr>
      </w:pPr>
      <w:r w:rsidRPr="000A2387">
        <w:rPr>
          <w:sz w:val="28"/>
          <w:szCs w:val="28"/>
          <w:lang/>
        </w:rPr>
        <w:t xml:space="preserve">Должностные лица, виновные в неисполнении или ненадлежащем исполнении требований настоящего </w:t>
      </w:r>
      <w:r w:rsidRPr="000A2387">
        <w:rPr>
          <w:sz w:val="28"/>
          <w:szCs w:val="28"/>
          <w:lang/>
        </w:rPr>
        <w:t>Административного р</w:t>
      </w:r>
      <w:r w:rsidRPr="000A2387">
        <w:rPr>
          <w:sz w:val="28"/>
          <w:szCs w:val="28"/>
          <w:lang/>
        </w:rPr>
        <w:t>егламента, привлекаются к ответственности в порядке, установленном действующим законодательством РФ.</w:t>
      </w:r>
    </w:p>
    <w:p w:rsidR="007E2518" w:rsidRPr="000A2387" w:rsidRDefault="007E2518" w:rsidP="000A2387">
      <w:pPr>
        <w:tabs>
          <w:tab w:val="left" w:pos="284"/>
          <w:tab w:val="left" w:pos="709"/>
        </w:tabs>
        <w:ind w:firstLine="709"/>
        <w:jc w:val="both"/>
        <w:rPr>
          <w:sz w:val="28"/>
          <w:szCs w:val="28"/>
          <w:lang/>
        </w:rPr>
      </w:pPr>
      <w:r w:rsidRPr="000A2387">
        <w:rPr>
          <w:sz w:val="28"/>
          <w:szCs w:val="28"/>
          <w:lang/>
        </w:rPr>
        <w:t xml:space="preserve">4.4. </w:t>
      </w:r>
      <w:r w:rsidRPr="000A2387">
        <w:rPr>
          <w:sz w:val="28"/>
          <w:szCs w:val="28"/>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E2518" w:rsidRPr="000A2387" w:rsidRDefault="007E2518" w:rsidP="000A2387">
      <w:pPr>
        <w:tabs>
          <w:tab w:val="left" w:pos="284"/>
          <w:tab w:val="left" w:pos="709"/>
        </w:tabs>
        <w:ind w:firstLine="709"/>
        <w:jc w:val="both"/>
        <w:rPr>
          <w:sz w:val="28"/>
          <w:szCs w:val="28"/>
          <w:lang/>
        </w:rPr>
      </w:pP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 xml:space="preserve">5. Досудебный (внесудебный) порядок обжалования решений и </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 xml:space="preserve">действий (бездействия) органа, предоставляющего </w:t>
      </w:r>
    </w:p>
    <w:p w:rsidR="007E2518" w:rsidRPr="000A2387" w:rsidRDefault="007E2518" w:rsidP="000A2387">
      <w:pPr>
        <w:pStyle w:val="NormalWeb"/>
        <w:suppressAutoHyphens/>
        <w:spacing w:before="0" w:beforeAutospacing="0" w:after="0" w:afterAutospacing="0"/>
        <w:ind w:firstLine="709"/>
        <w:jc w:val="both"/>
        <w:rPr>
          <w:rStyle w:val="Strong"/>
          <w:rFonts w:ascii="Times New Roman" w:hAnsi="Times New Roman" w:cs="Times New Roman"/>
          <w:sz w:val="28"/>
          <w:szCs w:val="28"/>
        </w:rPr>
      </w:pPr>
      <w:r w:rsidRPr="000A2387">
        <w:rPr>
          <w:rStyle w:val="Strong"/>
          <w:rFonts w:ascii="Times New Roman" w:hAnsi="Times New Roman" w:cs="Times New Roman"/>
          <w:sz w:val="28"/>
          <w:szCs w:val="28"/>
        </w:rPr>
        <w:t>муниципальную услугу, а также должностных лиц</w:t>
      </w:r>
    </w:p>
    <w:p w:rsidR="007E2518" w:rsidRPr="000A2387" w:rsidRDefault="007E2518" w:rsidP="000A2387">
      <w:pPr>
        <w:pStyle w:val="NormalWeb"/>
        <w:suppressAutoHyphens/>
        <w:spacing w:before="0" w:beforeAutospacing="0" w:after="0" w:afterAutospacing="0"/>
        <w:ind w:firstLine="709"/>
        <w:jc w:val="both"/>
        <w:rPr>
          <w:rFonts w:ascii="Times New Roman" w:hAnsi="Times New Roman" w:cs="Times New Roman"/>
          <w:sz w:val="28"/>
          <w:szCs w:val="28"/>
        </w:rPr>
      </w:pP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 xml:space="preserve">5.1. Заявители имеют право на досудебное (внесудебное) обжалование действий (бездействия) и решений, осуществляемых (принятых) в ходе предоставления муниципальной услуги. </w:t>
      </w: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5.2. Предметом досудебного (внесудебного) обжалования являются действия (бездействие) и решения должностных лиц  Отдела, в результате которых:</w:t>
      </w: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 нарушены права заявителей (нарушение сроков рассмотрения заявления о предоставлении муниципальной услуги, оставление заявления о предоставлении муниципальной услуги без рассмотрения и т.п.);</w:t>
      </w: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 созданы препятствия к осуществлению права на предоставление муниципальной услуги (отказ в приеме и рассмотрении документов, в предоставлении результата предоставления муниципальной услуги и т.п.);</w:t>
      </w: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 незаконно возложены какие-либо обязанности (предоставление документов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регламентом и т.п.).</w:t>
      </w: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5.3. Заявитель вправе в досудебном (внесудебном) порядке обратиться с жалобой на действия (бездействие) должностных лиц Отдела к главе г. Краснокамска.</w:t>
      </w:r>
    </w:p>
    <w:p w:rsidR="007E2518" w:rsidRPr="000A2387" w:rsidRDefault="007E2518" w:rsidP="000A2387">
      <w:pPr>
        <w:autoSpaceDE w:val="0"/>
        <w:autoSpaceDN w:val="0"/>
        <w:adjustRightInd w:val="0"/>
        <w:ind w:firstLine="709"/>
        <w:jc w:val="both"/>
        <w:outlineLvl w:val="0"/>
        <w:rPr>
          <w:sz w:val="28"/>
          <w:szCs w:val="28"/>
        </w:rPr>
      </w:pPr>
      <w:r w:rsidRPr="000A2387">
        <w:rPr>
          <w:sz w:val="28"/>
          <w:szCs w:val="28"/>
        </w:rPr>
        <w:t>5.4. Заявитель  имеет право обратиться с жалобой лично или направить письменное обращение по почте, электронной почте.</w:t>
      </w:r>
    </w:p>
    <w:p w:rsidR="007E2518" w:rsidRPr="000A2387" w:rsidRDefault="007E2518" w:rsidP="000A2387">
      <w:pPr>
        <w:autoSpaceDE w:val="0"/>
        <w:autoSpaceDN w:val="0"/>
        <w:adjustRightInd w:val="0"/>
        <w:ind w:firstLine="709"/>
        <w:jc w:val="both"/>
        <w:outlineLvl w:val="1"/>
        <w:rPr>
          <w:sz w:val="28"/>
          <w:szCs w:val="28"/>
        </w:rPr>
      </w:pPr>
      <w:r w:rsidRPr="000A2387">
        <w:rPr>
          <w:sz w:val="28"/>
          <w:szCs w:val="28"/>
        </w:rPr>
        <w:t>5.5. Жалоба подлежит обязательному рассмотрению.</w:t>
      </w:r>
    </w:p>
    <w:p w:rsidR="007E2518" w:rsidRPr="000A2387" w:rsidRDefault="007E2518" w:rsidP="000A2387">
      <w:pPr>
        <w:autoSpaceDE w:val="0"/>
        <w:autoSpaceDN w:val="0"/>
        <w:adjustRightInd w:val="0"/>
        <w:ind w:firstLine="709"/>
        <w:jc w:val="both"/>
        <w:rPr>
          <w:sz w:val="28"/>
          <w:szCs w:val="28"/>
        </w:rPr>
      </w:pPr>
      <w:r w:rsidRPr="000A2387">
        <w:rPr>
          <w:sz w:val="28"/>
          <w:szCs w:val="28"/>
        </w:rPr>
        <w:t>5.6. Заявитель в письменном обращении указывает наименование органа, в который направляется письменное обращение, либо фамилию, имя, отчество, должность соответствующего должностного лица, а также свои фамилию, имя, отчество, полное наименование для юридического лица, почтовый адрес,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E2518" w:rsidRPr="000A2387" w:rsidRDefault="007E2518" w:rsidP="000A2387">
      <w:pPr>
        <w:autoSpaceDE w:val="0"/>
        <w:autoSpaceDN w:val="0"/>
        <w:adjustRightInd w:val="0"/>
        <w:ind w:firstLine="709"/>
        <w:jc w:val="both"/>
        <w:rPr>
          <w:sz w:val="28"/>
          <w:szCs w:val="28"/>
        </w:rPr>
      </w:pPr>
      <w:r w:rsidRPr="000A2387">
        <w:rPr>
          <w:sz w:val="28"/>
          <w:szCs w:val="28"/>
        </w:rPr>
        <w:t>Дополнительно в обращении могут быть указаны:</w:t>
      </w:r>
    </w:p>
    <w:p w:rsidR="007E2518" w:rsidRPr="000A2387" w:rsidRDefault="007E2518" w:rsidP="000A2387">
      <w:pPr>
        <w:autoSpaceDE w:val="0"/>
        <w:autoSpaceDN w:val="0"/>
        <w:adjustRightInd w:val="0"/>
        <w:ind w:firstLine="709"/>
        <w:jc w:val="both"/>
        <w:rPr>
          <w:sz w:val="28"/>
          <w:szCs w:val="28"/>
        </w:rPr>
      </w:pPr>
      <w:r w:rsidRPr="000A2387">
        <w:rPr>
          <w:sz w:val="28"/>
          <w:szCs w:val="28"/>
        </w:rPr>
        <w:t>- должность, фамилия, имя и отчество должностного лица (при наличии информации), решение, действия (бездействие) которого обжалуются;</w:t>
      </w:r>
    </w:p>
    <w:p w:rsidR="007E2518" w:rsidRPr="000A2387" w:rsidRDefault="007E2518" w:rsidP="000A2387">
      <w:pPr>
        <w:autoSpaceDE w:val="0"/>
        <w:autoSpaceDN w:val="0"/>
        <w:adjustRightInd w:val="0"/>
        <w:ind w:firstLine="709"/>
        <w:jc w:val="both"/>
        <w:rPr>
          <w:sz w:val="28"/>
          <w:szCs w:val="28"/>
        </w:rPr>
      </w:pPr>
      <w:r w:rsidRPr="000A2387">
        <w:rPr>
          <w:sz w:val="28"/>
          <w:szCs w:val="28"/>
        </w:rPr>
        <w:t>- причины несогласия с обжалуемым решением, действиями (бездействием);</w:t>
      </w:r>
    </w:p>
    <w:p w:rsidR="007E2518" w:rsidRPr="000A2387" w:rsidRDefault="007E2518" w:rsidP="000A2387">
      <w:pPr>
        <w:autoSpaceDE w:val="0"/>
        <w:autoSpaceDN w:val="0"/>
        <w:adjustRightInd w:val="0"/>
        <w:ind w:firstLine="709"/>
        <w:jc w:val="both"/>
        <w:rPr>
          <w:sz w:val="28"/>
          <w:szCs w:val="28"/>
        </w:rPr>
      </w:pPr>
      <w:r w:rsidRPr="000A2387">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 - либо обязанность, предъявлены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7E2518" w:rsidRPr="000A2387" w:rsidRDefault="007E2518" w:rsidP="000A2387">
      <w:pPr>
        <w:autoSpaceDE w:val="0"/>
        <w:autoSpaceDN w:val="0"/>
        <w:adjustRightInd w:val="0"/>
        <w:ind w:firstLine="709"/>
        <w:jc w:val="both"/>
        <w:rPr>
          <w:sz w:val="28"/>
          <w:szCs w:val="28"/>
        </w:rPr>
      </w:pPr>
      <w:r w:rsidRPr="000A2387">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E2518" w:rsidRPr="000A2387" w:rsidRDefault="007E2518" w:rsidP="000A2387">
      <w:pPr>
        <w:autoSpaceDE w:val="0"/>
        <w:autoSpaceDN w:val="0"/>
        <w:adjustRightInd w:val="0"/>
        <w:ind w:firstLine="709"/>
        <w:jc w:val="both"/>
        <w:outlineLvl w:val="0"/>
        <w:rPr>
          <w:sz w:val="28"/>
          <w:szCs w:val="28"/>
        </w:rPr>
      </w:pPr>
      <w:r w:rsidRPr="000A2387">
        <w:rPr>
          <w:sz w:val="28"/>
          <w:szCs w:val="28"/>
        </w:rPr>
        <w:t>5.7.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7E2518" w:rsidRPr="000A2387" w:rsidRDefault="007E2518" w:rsidP="000A2387">
      <w:pPr>
        <w:autoSpaceDE w:val="0"/>
        <w:autoSpaceDN w:val="0"/>
        <w:adjustRightInd w:val="0"/>
        <w:ind w:firstLine="709"/>
        <w:jc w:val="both"/>
        <w:outlineLvl w:val="0"/>
        <w:rPr>
          <w:sz w:val="28"/>
          <w:szCs w:val="28"/>
        </w:rPr>
      </w:pPr>
      <w:r w:rsidRPr="000A2387">
        <w:rPr>
          <w:sz w:val="28"/>
          <w:szCs w:val="28"/>
        </w:rPr>
        <w:t>Письменный ответ, содержащий результаты рассмотрения обращения, направляется заявителю.</w:t>
      </w:r>
    </w:p>
    <w:p w:rsidR="007E2518" w:rsidRPr="000A2387" w:rsidRDefault="007E2518" w:rsidP="000A2387">
      <w:pPr>
        <w:autoSpaceDE w:val="0"/>
        <w:autoSpaceDN w:val="0"/>
        <w:adjustRightInd w:val="0"/>
        <w:ind w:firstLine="709"/>
        <w:jc w:val="both"/>
        <w:outlineLvl w:val="0"/>
        <w:rPr>
          <w:sz w:val="28"/>
          <w:szCs w:val="28"/>
        </w:rPr>
      </w:pPr>
      <w:r w:rsidRPr="000A2387">
        <w:rPr>
          <w:sz w:val="28"/>
          <w:szCs w:val="28"/>
        </w:rPr>
        <w:t>5.8. Срок рассмотрения письменного обращения не должен превышать 15 рабочих дней со дня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7E2518" w:rsidRPr="000A2387" w:rsidRDefault="007E2518" w:rsidP="000A2387">
      <w:pPr>
        <w:autoSpaceDE w:val="0"/>
        <w:autoSpaceDN w:val="0"/>
        <w:adjustRightInd w:val="0"/>
        <w:ind w:firstLine="709"/>
        <w:jc w:val="both"/>
        <w:rPr>
          <w:sz w:val="28"/>
          <w:szCs w:val="28"/>
        </w:rPr>
      </w:pPr>
      <w:r w:rsidRPr="000A2387">
        <w:rPr>
          <w:sz w:val="28"/>
          <w:szCs w:val="28"/>
        </w:rPr>
        <w:t>5.9. Заявитель вправе обжаловать действия (бездействие) и решения, принятые (осуществляемые) в ходе предоставления муниципальной услуги, в судебном порядке.</w:t>
      </w:r>
    </w:p>
    <w:p w:rsidR="007E2518" w:rsidRPr="000A2387" w:rsidRDefault="007E2518" w:rsidP="000A2387">
      <w:pPr>
        <w:autoSpaceDE w:val="0"/>
        <w:autoSpaceDN w:val="0"/>
        <w:adjustRightInd w:val="0"/>
        <w:ind w:firstLine="709"/>
        <w:jc w:val="both"/>
        <w:rPr>
          <w:sz w:val="28"/>
          <w:szCs w:val="28"/>
        </w:rPr>
      </w:pPr>
      <w:r w:rsidRPr="000A2387">
        <w:rPr>
          <w:sz w:val="28"/>
          <w:szCs w:val="28"/>
        </w:rPr>
        <w:t>5.10.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7E2518" w:rsidRDefault="007E2518" w:rsidP="000A2387">
      <w:pPr>
        <w:shd w:val="clear" w:color="auto" w:fill="FFFFFF"/>
        <w:suppressAutoHyphens/>
        <w:ind w:firstLine="709"/>
        <w:jc w:val="both"/>
        <w:rPr>
          <w:color w:val="000000"/>
          <w:sz w:val="28"/>
          <w:szCs w:val="28"/>
        </w:rPr>
      </w:pPr>
    </w:p>
    <w:p w:rsidR="007E2518" w:rsidRDefault="007E2518" w:rsidP="000A2387">
      <w:pPr>
        <w:shd w:val="clear" w:color="auto" w:fill="FFFFFF"/>
        <w:suppressAutoHyphens/>
        <w:ind w:firstLine="709"/>
        <w:jc w:val="both"/>
        <w:rPr>
          <w:color w:val="000000"/>
          <w:sz w:val="28"/>
          <w:szCs w:val="28"/>
        </w:rPr>
      </w:pPr>
    </w:p>
    <w:p w:rsidR="007E2518" w:rsidRDefault="007E2518" w:rsidP="000A2387">
      <w:pPr>
        <w:suppressAutoHyphens/>
        <w:ind w:firstLine="709"/>
        <w:jc w:val="both"/>
        <w:rPr>
          <w:sz w:val="22"/>
          <w:szCs w:val="22"/>
        </w:rPr>
      </w:pPr>
    </w:p>
    <w:p w:rsidR="007E2518" w:rsidRDefault="007E2518" w:rsidP="000A2387">
      <w:pPr>
        <w:suppressAutoHyphens/>
        <w:ind w:firstLine="709"/>
        <w:jc w:val="both"/>
        <w:rPr>
          <w:sz w:val="22"/>
          <w:szCs w:val="22"/>
        </w:rPr>
      </w:pPr>
    </w:p>
    <w:p w:rsidR="007E2518" w:rsidRDefault="007E2518" w:rsidP="000A2387">
      <w:pPr>
        <w:suppressAutoHyphens/>
        <w:ind w:firstLine="709"/>
        <w:jc w:val="both"/>
        <w:rPr>
          <w:sz w:val="22"/>
          <w:szCs w:val="22"/>
        </w:rPr>
      </w:pPr>
    </w:p>
    <w:p w:rsidR="007E2518" w:rsidRDefault="007E2518" w:rsidP="000A2387">
      <w:pPr>
        <w:suppressAutoHyphens/>
        <w:ind w:firstLine="709"/>
        <w:jc w:val="both"/>
        <w:rPr>
          <w:sz w:val="22"/>
          <w:szCs w:val="22"/>
        </w:rPr>
      </w:pPr>
    </w:p>
    <w:p w:rsidR="007E2518" w:rsidRDefault="007E2518" w:rsidP="000A2387">
      <w:pPr>
        <w:suppressAutoHyphens/>
        <w:ind w:firstLine="709"/>
        <w:jc w:val="both"/>
        <w:rPr>
          <w:sz w:val="22"/>
          <w:szCs w:val="22"/>
        </w:rPr>
      </w:pPr>
    </w:p>
    <w:p w:rsidR="007E2518" w:rsidRDefault="007E2518" w:rsidP="000A2387">
      <w:pPr>
        <w:suppressAutoHyphens/>
        <w:ind w:firstLine="709"/>
        <w:jc w:val="both"/>
        <w:rPr>
          <w:sz w:val="22"/>
          <w:szCs w:val="22"/>
        </w:rPr>
      </w:pPr>
    </w:p>
    <w:p w:rsidR="007E2518" w:rsidRPr="008C2A6F" w:rsidRDefault="007E2518" w:rsidP="000A2387">
      <w:pPr>
        <w:suppressAutoHyphens/>
        <w:spacing w:line="240" w:lineRule="exact"/>
        <w:rPr>
          <w:sz w:val="22"/>
          <w:szCs w:val="22"/>
        </w:rPr>
      </w:pPr>
      <w:r>
        <w:rPr>
          <w:sz w:val="22"/>
          <w:szCs w:val="22"/>
        </w:rPr>
        <w:t xml:space="preserve">                    </w:t>
      </w:r>
    </w:p>
    <w:p w:rsidR="007E2518" w:rsidRDefault="007E2518" w:rsidP="000A2387">
      <w:pPr>
        <w:suppressAutoHyphens/>
        <w:jc w:val="right"/>
      </w:pPr>
    </w:p>
    <w:p w:rsidR="007E2518" w:rsidRDefault="007E2518" w:rsidP="000A2387">
      <w:pPr>
        <w:suppressAutoHyphens/>
        <w:jc w:val="right"/>
      </w:pPr>
    </w:p>
    <w:p w:rsidR="007E2518" w:rsidRDefault="007E2518" w:rsidP="000A2387">
      <w:pPr>
        <w:suppressAutoHyphens/>
        <w:jc w:val="right"/>
      </w:pPr>
    </w:p>
    <w:p w:rsidR="007E2518" w:rsidRDefault="007E2518" w:rsidP="000A2387">
      <w:pPr>
        <w:suppressAutoHyphens/>
        <w:jc w:val="right"/>
      </w:pPr>
    </w:p>
    <w:p w:rsidR="007E2518" w:rsidRDefault="007E2518" w:rsidP="000A2387">
      <w:pPr>
        <w:suppressAutoHyphens/>
        <w:jc w:val="right"/>
      </w:pPr>
    </w:p>
    <w:p w:rsidR="007E2518" w:rsidRDefault="007E2518" w:rsidP="000A2387">
      <w:pPr>
        <w:suppressAutoHyphens/>
        <w:jc w:val="right"/>
      </w:pPr>
    </w:p>
    <w:p w:rsidR="007E2518" w:rsidRDefault="007E2518" w:rsidP="000A2387"/>
    <w:p w:rsidR="007E2518" w:rsidRPr="00491C07" w:rsidRDefault="007E2518" w:rsidP="000A2387">
      <w:pPr>
        <w:pStyle w:val="NormalWeb"/>
        <w:suppressAutoHyphens/>
        <w:spacing w:before="0" w:beforeAutospacing="0" w:after="0" w:afterAutospacing="0" w:line="240" w:lineRule="exact"/>
        <w:ind w:firstLine="709"/>
        <w:jc w:val="center"/>
      </w:pPr>
      <w:r w:rsidRPr="003803CE">
        <w:rPr>
          <w:sz w:val="22"/>
          <w:szCs w:val="22"/>
        </w:rPr>
        <w:t xml:space="preserve">          </w:t>
      </w:r>
      <w:r>
        <w:rPr>
          <w:sz w:val="22"/>
          <w:szCs w:val="22"/>
        </w:rPr>
        <w:t xml:space="preserve">       </w:t>
      </w:r>
      <w:r w:rsidRPr="003803CE">
        <w:rPr>
          <w:sz w:val="22"/>
          <w:szCs w:val="22"/>
        </w:rPr>
        <w:t xml:space="preserve"> </w:t>
      </w:r>
      <w:r>
        <w:rPr>
          <w:sz w:val="22"/>
          <w:szCs w:val="22"/>
        </w:rPr>
        <w:t xml:space="preserve">                                  </w:t>
      </w:r>
      <w:r>
        <w:t>Приложение № 1</w:t>
      </w:r>
    </w:p>
    <w:p w:rsidR="007E2518" w:rsidRPr="00491C07" w:rsidRDefault="007E2518" w:rsidP="000A2387">
      <w:pPr>
        <w:suppressAutoHyphens/>
        <w:spacing w:line="240" w:lineRule="exact"/>
        <w:ind w:firstLine="709"/>
      </w:pPr>
      <w:r w:rsidRPr="00491C07">
        <w:t xml:space="preserve">                                                              </w:t>
      </w:r>
      <w:r>
        <w:t xml:space="preserve">                         </w:t>
      </w:r>
      <w:r w:rsidRPr="00491C07">
        <w:t>к  административному регламенту</w:t>
      </w:r>
    </w:p>
    <w:p w:rsidR="007E2518" w:rsidRPr="00491C07" w:rsidRDefault="007E2518" w:rsidP="000A2387">
      <w:pPr>
        <w:suppressAutoHyphens/>
        <w:spacing w:line="240" w:lineRule="exact"/>
        <w:ind w:firstLine="709"/>
        <w:jc w:val="center"/>
      </w:pPr>
      <w:r w:rsidRPr="00491C07">
        <w:t xml:space="preserve">                                                           </w:t>
      </w:r>
      <w:r>
        <w:t xml:space="preserve">                            </w:t>
      </w:r>
      <w:r w:rsidRPr="00491C07">
        <w:t xml:space="preserve">«Согласование переустройства и (или) </w:t>
      </w:r>
    </w:p>
    <w:p w:rsidR="007E2518" w:rsidRDefault="007E2518" w:rsidP="000A2387">
      <w:pPr>
        <w:suppressAutoHyphens/>
        <w:spacing w:line="240" w:lineRule="exact"/>
        <w:ind w:firstLine="709"/>
        <w:jc w:val="both"/>
      </w:pPr>
      <w:r w:rsidRPr="00491C07">
        <w:t xml:space="preserve">                                                         </w:t>
      </w:r>
      <w:r>
        <w:t xml:space="preserve">                            </w:t>
      </w:r>
      <w:r w:rsidRPr="00491C07">
        <w:t xml:space="preserve"> </w:t>
      </w:r>
      <w:r>
        <w:t xml:space="preserve"> </w:t>
      </w:r>
      <w:r w:rsidRPr="00491C07">
        <w:t xml:space="preserve">перепланировки жилого помещения» </w:t>
      </w:r>
    </w:p>
    <w:p w:rsidR="007E2518" w:rsidRDefault="007E2518" w:rsidP="000A2387">
      <w:pPr>
        <w:suppressAutoHyphens/>
        <w:spacing w:line="240" w:lineRule="exact"/>
        <w:ind w:firstLine="709"/>
        <w:jc w:val="both"/>
      </w:pPr>
      <w:r>
        <w:t xml:space="preserve">                                                                                                    </w:t>
      </w:r>
    </w:p>
    <w:p w:rsidR="007E2518" w:rsidRDefault="007E2518" w:rsidP="000A2387">
      <w:pPr>
        <w:suppressAutoHyphens/>
        <w:jc w:val="center"/>
        <w:rPr>
          <w:sz w:val="22"/>
          <w:szCs w:val="22"/>
        </w:rPr>
      </w:pPr>
    </w:p>
    <w:p w:rsidR="007E2518" w:rsidRPr="003803CE" w:rsidRDefault="007E2518" w:rsidP="000A2387">
      <w:pPr>
        <w:suppressAutoHyphens/>
        <w:jc w:val="center"/>
        <w:rPr>
          <w:sz w:val="22"/>
          <w:szCs w:val="22"/>
        </w:rPr>
      </w:pPr>
    </w:p>
    <w:tbl>
      <w:tblPr>
        <w:tblW w:w="101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1039"/>
        <w:gridCol w:w="1067"/>
        <w:gridCol w:w="1800"/>
        <w:gridCol w:w="194"/>
        <w:gridCol w:w="387"/>
        <w:gridCol w:w="499"/>
        <w:gridCol w:w="4688"/>
      </w:tblGrid>
      <w:tr w:rsidR="007E2518" w:rsidRPr="007075D7" w:rsidTr="00F829A4">
        <w:trPr>
          <w:trHeight w:val="270"/>
        </w:trPr>
        <w:tc>
          <w:tcPr>
            <w:tcW w:w="4622" w:type="dxa"/>
            <w:gridSpan w:val="5"/>
            <w:vMerge w:val="restart"/>
            <w:tcBorders>
              <w:top w:val="nil"/>
              <w:left w:val="nil"/>
              <w:bottom w:val="nil"/>
              <w:right w:val="nil"/>
            </w:tcBorders>
          </w:tcPr>
          <w:p w:rsidR="007E2518" w:rsidRPr="007075D7" w:rsidRDefault="007E2518" w:rsidP="00F829A4">
            <w:pPr>
              <w:suppressAutoHyphens/>
              <w:jc w:val="center"/>
              <w:rPr>
                <w:sz w:val="26"/>
                <w:szCs w:val="26"/>
              </w:rPr>
            </w:pPr>
            <w:r w:rsidRPr="007075D7">
              <w:rPr>
                <w:sz w:val="26"/>
                <w:szCs w:val="26"/>
              </w:rPr>
              <w:t xml:space="preserve">                                                               В                                                                    </w:t>
            </w:r>
          </w:p>
          <w:p w:rsidR="007E2518" w:rsidRPr="007075D7" w:rsidRDefault="007E2518" w:rsidP="00F829A4">
            <w:pPr>
              <w:suppressAutoHyphens/>
              <w:jc w:val="center"/>
              <w:rPr>
                <w:sz w:val="26"/>
                <w:szCs w:val="26"/>
              </w:rPr>
            </w:pPr>
            <w:r w:rsidRPr="007075D7">
              <w:rPr>
                <w:sz w:val="22"/>
                <w:szCs w:val="22"/>
              </w:rPr>
              <w:t xml:space="preserve">                                                                                 </w:t>
            </w:r>
          </w:p>
        </w:tc>
        <w:tc>
          <w:tcPr>
            <w:tcW w:w="5574" w:type="dxa"/>
            <w:gridSpan w:val="3"/>
            <w:tcBorders>
              <w:top w:val="nil"/>
              <w:left w:val="nil"/>
              <w:right w:val="nil"/>
            </w:tcBorders>
          </w:tcPr>
          <w:p w:rsidR="007E2518" w:rsidRPr="007075D7" w:rsidRDefault="007E2518" w:rsidP="00F829A4">
            <w:pPr>
              <w:suppressAutoHyphens/>
              <w:rPr>
                <w:b/>
                <w:bCs/>
                <w:i/>
                <w:iCs/>
                <w:sz w:val="26"/>
                <w:szCs w:val="26"/>
              </w:rPr>
            </w:pPr>
            <w:r w:rsidRPr="007075D7">
              <w:rPr>
                <w:i/>
                <w:iCs/>
                <w:sz w:val="26"/>
                <w:szCs w:val="26"/>
              </w:rPr>
              <w:t xml:space="preserve">       </w:t>
            </w:r>
            <w:r w:rsidRPr="007075D7">
              <w:rPr>
                <w:b/>
                <w:bCs/>
                <w:i/>
                <w:iCs/>
                <w:sz w:val="26"/>
                <w:szCs w:val="26"/>
              </w:rPr>
              <w:t>Администрацию Краснокамского</w:t>
            </w:r>
          </w:p>
        </w:tc>
      </w:tr>
      <w:tr w:rsidR="007E2518" w:rsidRPr="007075D7" w:rsidTr="00F829A4">
        <w:trPr>
          <w:trHeight w:val="225"/>
        </w:trPr>
        <w:tc>
          <w:tcPr>
            <w:tcW w:w="4622" w:type="dxa"/>
            <w:gridSpan w:val="5"/>
            <w:vMerge/>
            <w:tcBorders>
              <w:left w:val="nil"/>
              <w:bottom w:val="nil"/>
              <w:right w:val="nil"/>
            </w:tcBorders>
          </w:tcPr>
          <w:p w:rsidR="007E2518" w:rsidRPr="007075D7" w:rsidRDefault="007E2518" w:rsidP="00F829A4">
            <w:pPr>
              <w:suppressAutoHyphens/>
              <w:jc w:val="center"/>
              <w:rPr>
                <w:sz w:val="22"/>
                <w:szCs w:val="22"/>
              </w:rPr>
            </w:pPr>
          </w:p>
        </w:tc>
        <w:tc>
          <w:tcPr>
            <w:tcW w:w="5574" w:type="dxa"/>
            <w:gridSpan w:val="3"/>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(наименование органа местного самоуправления</w:t>
            </w:r>
          </w:p>
        </w:tc>
      </w:tr>
      <w:tr w:rsidR="007E2518" w:rsidTr="00F829A4">
        <w:trPr>
          <w:trHeight w:val="285"/>
        </w:trPr>
        <w:tc>
          <w:tcPr>
            <w:tcW w:w="4622" w:type="dxa"/>
            <w:gridSpan w:val="5"/>
            <w:vMerge/>
            <w:tcBorders>
              <w:left w:val="nil"/>
              <w:bottom w:val="nil"/>
              <w:right w:val="nil"/>
            </w:tcBorders>
          </w:tcPr>
          <w:p w:rsidR="007E2518" w:rsidRPr="007075D7" w:rsidRDefault="007E2518" w:rsidP="00F829A4">
            <w:pPr>
              <w:suppressAutoHyphens/>
              <w:jc w:val="center"/>
              <w:rPr>
                <w:sz w:val="26"/>
                <w:szCs w:val="26"/>
              </w:rPr>
            </w:pPr>
          </w:p>
        </w:tc>
        <w:tc>
          <w:tcPr>
            <w:tcW w:w="5574" w:type="dxa"/>
            <w:gridSpan w:val="3"/>
            <w:tcBorders>
              <w:top w:val="nil"/>
              <w:left w:val="nil"/>
              <w:right w:val="nil"/>
            </w:tcBorders>
          </w:tcPr>
          <w:p w:rsidR="007E2518" w:rsidRPr="007075D7" w:rsidRDefault="007E2518" w:rsidP="00F829A4">
            <w:pPr>
              <w:suppressAutoHyphens/>
              <w:rPr>
                <w:b/>
                <w:bCs/>
                <w:i/>
                <w:iCs/>
                <w:sz w:val="26"/>
                <w:szCs w:val="26"/>
              </w:rPr>
            </w:pPr>
            <w:r w:rsidRPr="007075D7">
              <w:rPr>
                <w:b/>
                <w:bCs/>
                <w:i/>
                <w:iCs/>
                <w:sz w:val="26"/>
                <w:szCs w:val="26"/>
              </w:rPr>
              <w:t xml:space="preserve">               городского поселения</w:t>
            </w:r>
          </w:p>
        </w:tc>
      </w:tr>
      <w:tr w:rsidR="007E2518" w:rsidRPr="007075D7" w:rsidTr="00F829A4">
        <w:trPr>
          <w:trHeight w:val="225"/>
        </w:trPr>
        <w:tc>
          <w:tcPr>
            <w:tcW w:w="4622" w:type="dxa"/>
            <w:gridSpan w:val="5"/>
            <w:vMerge/>
            <w:tcBorders>
              <w:left w:val="nil"/>
              <w:bottom w:val="nil"/>
              <w:right w:val="nil"/>
            </w:tcBorders>
          </w:tcPr>
          <w:p w:rsidR="007E2518" w:rsidRPr="007075D7" w:rsidRDefault="007E2518" w:rsidP="00F829A4">
            <w:pPr>
              <w:suppressAutoHyphens/>
              <w:jc w:val="center"/>
              <w:rPr>
                <w:sz w:val="22"/>
                <w:szCs w:val="22"/>
              </w:rPr>
            </w:pPr>
          </w:p>
        </w:tc>
        <w:tc>
          <w:tcPr>
            <w:tcW w:w="5574" w:type="dxa"/>
            <w:gridSpan w:val="3"/>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муниципального образования)</w:t>
            </w:r>
          </w:p>
        </w:tc>
      </w:tr>
      <w:tr w:rsidR="007E2518" w:rsidRPr="007075D7" w:rsidTr="00F829A4">
        <w:trPr>
          <w:trHeight w:val="300"/>
        </w:trPr>
        <w:tc>
          <w:tcPr>
            <w:tcW w:w="4622" w:type="dxa"/>
            <w:gridSpan w:val="5"/>
            <w:tcBorders>
              <w:top w:val="nil"/>
              <w:left w:val="nil"/>
              <w:bottom w:val="nil"/>
              <w:right w:val="nil"/>
            </w:tcBorders>
          </w:tcPr>
          <w:p w:rsidR="007E2518" w:rsidRPr="007075D7" w:rsidRDefault="007E2518" w:rsidP="00F829A4">
            <w:pPr>
              <w:suppressAutoHyphens/>
              <w:jc w:val="center"/>
              <w:rPr>
                <w:sz w:val="28"/>
                <w:szCs w:val="28"/>
              </w:rPr>
            </w:pPr>
          </w:p>
        </w:tc>
        <w:tc>
          <w:tcPr>
            <w:tcW w:w="5574" w:type="dxa"/>
            <w:gridSpan w:val="3"/>
            <w:tcBorders>
              <w:top w:val="nil"/>
              <w:left w:val="nil"/>
              <w:right w:val="nil"/>
            </w:tcBorders>
          </w:tcPr>
          <w:p w:rsidR="007E2518" w:rsidRPr="007075D7" w:rsidRDefault="007E2518" w:rsidP="00F829A4">
            <w:pPr>
              <w:suppressAutoHyphens/>
              <w:jc w:val="center"/>
              <w:rPr>
                <w:sz w:val="28"/>
                <w:szCs w:val="28"/>
              </w:rPr>
            </w:pPr>
          </w:p>
        </w:tc>
      </w:tr>
      <w:tr w:rsidR="007E2518" w:rsidTr="00F829A4">
        <w:trPr>
          <w:trHeight w:val="1109"/>
        </w:trPr>
        <w:tc>
          <w:tcPr>
            <w:tcW w:w="10196" w:type="dxa"/>
            <w:gridSpan w:val="8"/>
            <w:tcBorders>
              <w:top w:val="nil"/>
              <w:left w:val="nil"/>
              <w:bottom w:val="nil"/>
              <w:right w:val="nil"/>
            </w:tcBorders>
          </w:tcPr>
          <w:p w:rsidR="007E2518" w:rsidRPr="007075D7" w:rsidRDefault="007E2518" w:rsidP="00F829A4">
            <w:pPr>
              <w:suppressAutoHyphens/>
              <w:jc w:val="center"/>
              <w:rPr>
                <w:sz w:val="28"/>
                <w:szCs w:val="28"/>
              </w:rPr>
            </w:pPr>
          </w:p>
          <w:p w:rsidR="007E2518" w:rsidRPr="007075D7" w:rsidRDefault="007E2518" w:rsidP="00F829A4">
            <w:pPr>
              <w:suppressAutoHyphens/>
              <w:jc w:val="center"/>
              <w:rPr>
                <w:sz w:val="28"/>
                <w:szCs w:val="28"/>
              </w:rPr>
            </w:pPr>
            <w:r w:rsidRPr="007075D7">
              <w:rPr>
                <w:sz w:val="28"/>
                <w:szCs w:val="28"/>
              </w:rPr>
              <w:t>Заявление</w:t>
            </w:r>
          </w:p>
          <w:p w:rsidR="007E2518" w:rsidRPr="007075D7" w:rsidRDefault="007E2518" w:rsidP="00F829A4">
            <w:pPr>
              <w:suppressAutoHyphens/>
              <w:jc w:val="center"/>
              <w:rPr>
                <w:sz w:val="28"/>
                <w:szCs w:val="28"/>
              </w:rPr>
            </w:pPr>
            <w:r w:rsidRPr="007075D7">
              <w:rPr>
                <w:sz w:val="28"/>
                <w:szCs w:val="28"/>
              </w:rPr>
              <w:t>о переустройстве и (или) перепланировке жилого помещения</w:t>
            </w:r>
          </w:p>
          <w:p w:rsidR="007E2518" w:rsidRPr="007075D7" w:rsidRDefault="007E2518" w:rsidP="00F829A4">
            <w:pPr>
              <w:suppressAutoHyphens/>
              <w:jc w:val="center"/>
              <w:rPr>
                <w:sz w:val="28"/>
                <w:szCs w:val="28"/>
              </w:rPr>
            </w:pPr>
          </w:p>
          <w:p w:rsidR="007E2518" w:rsidRPr="007075D7" w:rsidRDefault="007E2518" w:rsidP="00F829A4">
            <w:pPr>
              <w:suppressAutoHyphens/>
              <w:jc w:val="center"/>
              <w:rPr>
                <w:sz w:val="28"/>
                <w:szCs w:val="28"/>
              </w:rPr>
            </w:pPr>
          </w:p>
        </w:tc>
      </w:tr>
      <w:tr w:rsidR="007E2518" w:rsidTr="00F829A4">
        <w:trPr>
          <w:trHeight w:val="300"/>
        </w:trPr>
        <w:tc>
          <w:tcPr>
            <w:tcW w:w="522" w:type="dxa"/>
            <w:tcBorders>
              <w:top w:val="nil"/>
              <w:left w:val="nil"/>
              <w:right w:val="nil"/>
            </w:tcBorders>
          </w:tcPr>
          <w:p w:rsidR="007E2518" w:rsidRPr="007075D7" w:rsidRDefault="007E2518" w:rsidP="00F829A4">
            <w:pPr>
              <w:suppressAutoHyphens/>
              <w:jc w:val="center"/>
              <w:rPr>
                <w:sz w:val="26"/>
                <w:szCs w:val="26"/>
              </w:rPr>
            </w:pPr>
            <w:r w:rsidRPr="007075D7">
              <w:rPr>
                <w:sz w:val="26"/>
                <w:szCs w:val="26"/>
              </w:rPr>
              <w:t xml:space="preserve">От </w:t>
            </w:r>
          </w:p>
        </w:tc>
        <w:tc>
          <w:tcPr>
            <w:tcW w:w="9674" w:type="dxa"/>
            <w:gridSpan w:val="7"/>
            <w:tcBorders>
              <w:top w:val="nil"/>
              <w:left w:val="nil"/>
              <w:right w:val="nil"/>
            </w:tcBorders>
          </w:tcPr>
          <w:p w:rsidR="007E2518" w:rsidRPr="007075D7" w:rsidRDefault="007E2518" w:rsidP="00F829A4">
            <w:pPr>
              <w:suppressAutoHyphens/>
              <w:jc w:val="center"/>
              <w:rPr>
                <w:sz w:val="28"/>
                <w:szCs w:val="28"/>
              </w:rPr>
            </w:pPr>
          </w:p>
        </w:tc>
      </w:tr>
      <w:tr w:rsidR="007E2518" w:rsidTr="00F829A4">
        <w:trPr>
          <w:trHeight w:val="240"/>
        </w:trPr>
        <w:tc>
          <w:tcPr>
            <w:tcW w:w="10196" w:type="dxa"/>
            <w:gridSpan w:val="8"/>
            <w:tcBorders>
              <w:left w:val="nil"/>
              <w:bottom w:val="nil"/>
              <w:right w:val="nil"/>
            </w:tcBorders>
          </w:tcPr>
          <w:p w:rsidR="007E2518" w:rsidRPr="007075D7" w:rsidRDefault="007E2518" w:rsidP="00F829A4">
            <w:pPr>
              <w:suppressAutoHyphens/>
              <w:rPr>
                <w:sz w:val="22"/>
                <w:szCs w:val="22"/>
              </w:rPr>
            </w:pPr>
            <w:r w:rsidRPr="007075D7">
              <w:rPr>
                <w:sz w:val="22"/>
                <w:szCs w:val="22"/>
              </w:rPr>
              <w:t xml:space="preserve">       (указывается наниматель, либо арендатор, либо собственник жилого помещения, либо собственники</w:t>
            </w:r>
          </w:p>
        </w:tc>
      </w:tr>
      <w:tr w:rsidR="007E2518" w:rsidRPr="007075D7" w:rsidTr="00F829A4">
        <w:trPr>
          <w:trHeight w:val="300"/>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240"/>
        </w:trPr>
        <w:tc>
          <w:tcPr>
            <w:tcW w:w="10196" w:type="dxa"/>
            <w:gridSpan w:val="8"/>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жилого помещения, находящегося в общей собственности двух или более лиц, в случае, если ни один</w:t>
            </w:r>
          </w:p>
        </w:tc>
      </w:tr>
      <w:tr w:rsidR="007E2518" w:rsidRPr="007075D7" w:rsidTr="00F829A4">
        <w:trPr>
          <w:trHeight w:val="300"/>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Tr="00F829A4">
        <w:trPr>
          <w:trHeight w:val="255"/>
        </w:trPr>
        <w:tc>
          <w:tcPr>
            <w:tcW w:w="10196" w:type="dxa"/>
            <w:gridSpan w:val="8"/>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из собственников либо иных лиц не уполномочен в установленном порядке представлять их интересы)</w:t>
            </w:r>
          </w:p>
        </w:tc>
      </w:tr>
      <w:tr w:rsidR="007E2518" w:rsidRPr="007075D7" w:rsidTr="00F829A4">
        <w:trPr>
          <w:trHeight w:val="285"/>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00"/>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285"/>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00"/>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00"/>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285"/>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00"/>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285"/>
        </w:trPr>
        <w:tc>
          <w:tcPr>
            <w:tcW w:w="10196" w:type="dxa"/>
            <w:gridSpan w:val="8"/>
            <w:tcBorders>
              <w:left w:val="nil"/>
              <w:bottom w:val="nil"/>
              <w:right w:val="nil"/>
            </w:tcBorders>
          </w:tcPr>
          <w:p w:rsidR="007E2518" w:rsidRPr="007075D7" w:rsidRDefault="007E2518" w:rsidP="00F829A4">
            <w:pPr>
              <w:suppressAutoHyphens/>
              <w:jc w:val="center"/>
              <w:rPr>
                <w:sz w:val="28"/>
                <w:szCs w:val="28"/>
              </w:rPr>
            </w:pPr>
          </w:p>
        </w:tc>
      </w:tr>
      <w:tr w:rsidR="007E2518" w:rsidRPr="007075D7" w:rsidTr="00F829A4">
        <w:trPr>
          <w:trHeight w:val="1995"/>
        </w:trPr>
        <w:tc>
          <w:tcPr>
            <w:tcW w:w="1561" w:type="dxa"/>
            <w:gridSpan w:val="2"/>
            <w:tcBorders>
              <w:top w:val="nil"/>
              <w:left w:val="nil"/>
              <w:bottom w:val="nil"/>
              <w:right w:val="nil"/>
            </w:tcBorders>
          </w:tcPr>
          <w:p w:rsidR="007E2518" w:rsidRPr="007075D7" w:rsidRDefault="007E2518" w:rsidP="00F829A4">
            <w:pPr>
              <w:suppressAutoHyphens/>
              <w:jc w:val="center"/>
              <w:rPr>
                <w:sz w:val="22"/>
                <w:szCs w:val="22"/>
              </w:rPr>
            </w:pPr>
            <w:r w:rsidRPr="007075D7">
              <w:rPr>
                <w:sz w:val="22"/>
                <w:szCs w:val="22"/>
              </w:rPr>
              <w:t>Примечание:</w:t>
            </w:r>
          </w:p>
        </w:tc>
        <w:tc>
          <w:tcPr>
            <w:tcW w:w="8635" w:type="dxa"/>
            <w:gridSpan w:val="6"/>
            <w:tcBorders>
              <w:top w:val="nil"/>
              <w:left w:val="nil"/>
              <w:bottom w:val="nil"/>
              <w:right w:val="nil"/>
            </w:tcBorders>
          </w:tcPr>
          <w:p w:rsidR="007E2518" w:rsidRPr="007075D7" w:rsidRDefault="007E2518" w:rsidP="00F829A4">
            <w:pPr>
              <w:suppressAutoHyphens/>
              <w:jc w:val="both"/>
              <w:rPr>
                <w:sz w:val="22"/>
                <w:szCs w:val="22"/>
              </w:rPr>
            </w:pPr>
            <w:r w:rsidRPr="007075D7">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E2518" w:rsidRPr="007075D7" w:rsidRDefault="007E2518" w:rsidP="00F829A4">
            <w:pPr>
              <w:suppressAutoHyphens/>
              <w:jc w:val="both"/>
              <w:rPr>
                <w:sz w:val="22"/>
                <w:szCs w:val="22"/>
              </w:rPr>
            </w:pPr>
            <w:r w:rsidRPr="007075D7">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r w:rsidR="007E2518" w:rsidRPr="007075D7" w:rsidTr="00F829A4">
        <w:trPr>
          <w:trHeight w:val="285"/>
        </w:trPr>
        <w:tc>
          <w:tcPr>
            <w:tcW w:w="10196" w:type="dxa"/>
            <w:gridSpan w:val="8"/>
            <w:tcBorders>
              <w:top w:val="nil"/>
              <w:left w:val="nil"/>
              <w:bottom w:val="nil"/>
              <w:right w:val="nil"/>
            </w:tcBorders>
          </w:tcPr>
          <w:p w:rsidR="007E2518" w:rsidRPr="007075D7" w:rsidRDefault="007E2518" w:rsidP="00F829A4">
            <w:pPr>
              <w:suppressAutoHyphens/>
              <w:jc w:val="center"/>
              <w:rPr>
                <w:sz w:val="28"/>
                <w:szCs w:val="28"/>
              </w:rPr>
            </w:pPr>
          </w:p>
        </w:tc>
      </w:tr>
      <w:tr w:rsidR="007E2518" w:rsidRPr="007075D7" w:rsidTr="00F829A4">
        <w:trPr>
          <w:trHeight w:val="279"/>
        </w:trPr>
        <w:tc>
          <w:tcPr>
            <w:tcW w:w="5009" w:type="dxa"/>
            <w:gridSpan w:val="6"/>
            <w:tcBorders>
              <w:top w:val="nil"/>
              <w:left w:val="nil"/>
              <w:bottom w:val="nil"/>
              <w:right w:val="nil"/>
            </w:tcBorders>
          </w:tcPr>
          <w:p w:rsidR="007E2518" w:rsidRPr="007075D7" w:rsidRDefault="007E2518" w:rsidP="00F829A4">
            <w:pPr>
              <w:suppressAutoHyphens/>
              <w:jc w:val="center"/>
              <w:rPr>
                <w:sz w:val="26"/>
                <w:szCs w:val="26"/>
              </w:rPr>
            </w:pPr>
            <w:r w:rsidRPr="007075D7">
              <w:rPr>
                <w:sz w:val="26"/>
                <w:szCs w:val="26"/>
              </w:rPr>
              <w:t>Место нахождения жилого помещения:</w:t>
            </w:r>
          </w:p>
        </w:tc>
        <w:tc>
          <w:tcPr>
            <w:tcW w:w="5187" w:type="dxa"/>
            <w:gridSpan w:val="2"/>
            <w:tcBorders>
              <w:top w:val="nil"/>
              <w:left w:val="nil"/>
              <w:right w:val="nil"/>
            </w:tcBorders>
          </w:tcPr>
          <w:p w:rsidR="007E2518" w:rsidRPr="007075D7" w:rsidRDefault="007E2518" w:rsidP="00F829A4">
            <w:pPr>
              <w:suppressAutoHyphens/>
              <w:jc w:val="center"/>
              <w:rPr>
                <w:sz w:val="26"/>
                <w:szCs w:val="26"/>
              </w:rPr>
            </w:pPr>
          </w:p>
        </w:tc>
      </w:tr>
      <w:tr w:rsidR="007E2518" w:rsidRPr="007075D7" w:rsidTr="00F829A4">
        <w:trPr>
          <w:trHeight w:val="279"/>
        </w:trPr>
        <w:tc>
          <w:tcPr>
            <w:tcW w:w="5009" w:type="dxa"/>
            <w:gridSpan w:val="6"/>
            <w:tcBorders>
              <w:top w:val="nil"/>
              <w:left w:val="nil"/>
              <w:bottom w:val="nil"/>
              <w:right w:val="nil"/>
            </w:tcBorders>
          </w:tcPr>
          <w:p w:rsidR="007E2518" w:rsidRPr="007075D7" w:rsidRDefault="007E2518" w:rsidP="00F829A4">
            <w:pPr>
              <w:suppressAutoHyphens/>
              <w:jc w:val="center"/>
              <w:rPr>
                <w:sz w:val="22"/>
                <w:szCs w:val="22"/>
              </w:rPr>
            </w:pPr>
            <w:r w:rsidRPr="007075D7">
              <w:rPr>
                <w:sz w:val="22"/>
                <w:szCs w:val="22"/>
              </w:rPr>
              <w:t xml:space="preserve">                                                                                        </w:t>
            </w:r>
          </w:p>
        </w:tc>
        <w:tc>
          <w:tcPr>
            <w:tcW w:w="5187" w:type="dxa"/>
            <w:gridSpan w:val="2"/>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(указывается  полный адрес:</w:t>
            </w:r>
          </w:p>
        </w:tc>
      </w:tr>
      <w:tr w:rsidR="007E2518" w:rsidRPr="007075D7" w:rsidTr="00F829A4">
        <w:trPr>
          <w:trHeight w:val="279"/>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Tr="00F829A4">
        <w:trPr>
          <w:trHeight w:val="279"/>
        </w:trPr>
        <w:tc>
          <w:tcPr>
            <w:tcW w:w="10196" w:type="dxa"/>
            <w:gridSpan w:val="8"/>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субъект Российской Федерации, муниципальное образование, поселение, улица, дом, корпус, строение,</w:t>
            </w:r>
          </w:p>
        </w:tc>
      </w:tr>
      <w:tr w:rsidR="007E2518" w:rsidRPr="007075D7" w:rsidTr="00F829A4">
        <w:trPr>
          <w:trHeight w:val="279"/>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Tr="00F829A4">
        <w:trPr>
          <w:trHeight w:val="225"/>
        </w:trPr>
        <w:tc>
          <w:tcPr>
            <w:tcW w:w="10196" w:type="dxa"/>
            <w:gridSpan w:val="8"/>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квартира (комната), подъезд, этаж)</w:t>
            </w:r>
          </w:p>
        </w:tc>
      </w:tr>
      <w:tr w:rsidR="007E2518" w:rsidRPr="007075D7" w:rsidTr="00F829A4">
        <w:trPr>
          <w:trHeight w:val="330"/>
        </w:trPr>
        <w:tc>
          <w:tcPr>
            <w:tcW w:w="4428" w:type="dxa"/>
            <w:gridSpan w:val="4"/>
            <w:tcBorders>
              <w:top w:val="nil"/>
              <w:left w:val="nil"/>
              <w:right w:val="nil"/>
            </w:tcBorders>
          </w:tcPr>
          <w:p w:rsidR="007E2518" w:rsidRPr="007075D7" w:rsidRDefault="007E2518" w:rsidP="00F829A4">
            <w:pPr>
              <w:suppressAutoHyphens/>
              <w:rPr>
                <w:sz w:val="26"/>
                <w:szCs w:val="26"/>
              </w:rPr>
            </w:pPr>
          </w:p>
          <w:p w:rsidR="007E2518" w:rsidRPr="007075D7" w:rsidRDefault="007E2518" w:rsidP="00F829A4">
            <w:pPr>
              <w:suppressAutoHyphens/>
              <w:rPr>
                <w:sz w:val="26"/>
                <w:szCs w:val="26"/>
              </w:rPr>
            </w:pPr>
          </w:p>
          <w:p w:rsidR="007E2518" w:rsidRPr="007075D7" w:rsidRDefault="007E2518" w:rsidP="00F829A4">
            <w:pPr>
              <w:suppressAutoHyphens/>
              <w:rPr>
                <w:sz w:val="26"/>
                <w:szCs w:val="26"/>
              </w:rPr>
            </w:pPr>
          </w:p>
          <w:p w:rsidR="007E2518" w:rsidRPr="007075D7" w:rsidRDefault="007E2518" w:rsidP="00F829A4">
            <w:pPr>
              <w:suppressAutoHyphens/>
              <w:rPr>
                <w:sz w:val="26"/>
                <w:szCs w:val="26"/>
              </w:rPr>
            </w:pPr>
          </w:p>
          <w:p w:rsidR="007E2518" w:rsidRPr="007075D7" w:rsidRDefault="007E2518" w:rsidP="00F829A4">
            <w:pPr>
              <w:suppressAutoHyphens/>
              <w:rPr>
                <w:sz w:val="26"/>
                <w:szCs w:val="26"/>
              </w:rPr>
            </w:pPr>
            <w:r w:rsidRPr="007075D7">
              <w:rPr>
                <w:sz w:val="26"/>
                <w:szCs w:val="26"/>
              </w:rPr>
              <w:t>Собственник (и) жилого помещения:</w:t>
            </w:r>
          </w:p>
        </w:tc>
        <w:tc>
          <w:tcPr>
            <w:tcW w:w="5768" w:type="dxa"/>
            <w:gridSpan w:val="4"/>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10196" w:type="dxa"/>
            <w:gridSpan w:val="8"/>
            <w:tcBorders>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10196" w:type="dxa"/>
            <w:gridSpan w:val="8"/>
            <w:tcBorders>
              <w:left w:val="nil"/>
              <w:bottom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2628" w:type="dxa"/>
            <w:gridSpan w:val="3"/>
            <w:tcBorders>
              <w:top w:val="nil"/>
              <w:left w:val="nil"/>
              <w:bottom w:val="nil"/>
              <w:right w:val="nil"/>
            </w:tcBorders>
          </w:tcPr>
          <w:p w:rsidR="007E2518" w:rsidRPr="007075D7" w:rsidRDefault="007E2518" w:rsidP="00F829A4">
            <w:pPr>
              <w:suppressAutoHyphens/>
              <w:jc w:val="center"/>
              <w:rPr>
                <w:sz w:val="26"/>
                <w:szCs w:val="26"/>
              </w:rPr>
            </w:pPr>
            <w:r w:rsidRPr="007075D7">
              <w:rPr>
                <w:sz w:val="26"/>
                <w:szCs w:val="26"/>
              </w:rPr>
              <w:t>Прошу разрешить</w:t>
            </w:r>
          </w:p>
        </w:tc>
        <w:tc>
          <w:tcPr>
            <w:tcW w:w="7568" w:type="dxa"/>
            <w:gridSpan w:val="5"/>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2628" w:type="dxa"/>
            <w:gridSpan w:val="3"/>
            <w:tcBorders>
              <w:top w:val="nil"/>
              <w:left w:val="nil"/>
              <w:bottom w:val="nil"/>
              <w:right w:val="nil"/>
            </w:tcBorders>
          </w:tcPr>
          <w:p w:rsidR="007E2518" w:rsidRPr="007075D7" w:rsidRDefault="007E2518" w:rsidP="00F829A4">
            <w:pPr>
              <w:suppressAutoHyphens/>
              <w:rPr>
                <w:sz w:val="22"/>
                <w:szCs w:val="22"/>
              </w:rPr>
            </w:pPr>
            <w:r w:rsidRPr="007075D7">
              <w:rPr>
                <w:sz w:val="22"/>
                <w:szCs w:val="22"/>
              </w:rPr>
              <w:t xml:space="preserve">                                                    </w:t>
            </w:r>
          </w:p>
        </w:tc>
        <w:tc>
          <w:tcPr>
            <w:tcW w:w="7568" w:type="dxa"/>
            <w:gridSpan w:val="5"/>
            <w:tcBorders>
              <w:left w:val="nil"/>
              <w:bottom w:val="nil"/>
              <w:right w:val="nil"/>
            </w:tcBorders>
          </w:tcPr>
          <w:p w:rsidR="007E2518" w:rsidRPr="007075D7" w:rsidRDefault="007E2518" w:rsidP="00F829A4">
            <w:pPr>
              <w:suppressAutoHyphens/>
              <w:rPr>
                <w:sz w:val="22"/>
                <w:szCs w:val="22"/>
              </w:rPr>
            </w:pPr>
            <w:r w:rsidRPr="007075D7">
              <w:rPr>
                <w:sz w:val="22"/>
                <w:szCs w:val="22"/>
              </w:rPr>
              <w:t xml:space="preserve">   (переустройство, перепланировку, переустройство и перепланировку</w:t>
            </w:r>
          </w:p>
        </w:tc>
      </w:tr>
      <w:tr w:rsidR="007E2518" w:rsidRPr="007075D7" w:rsidTr="00F829A4">
        <w:trPr>
          <w:trHeight w:val="324"/>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10196" w:type="dxa"/>
            <w:gridSpan w:val="8"/>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нужное указать)</w:t>
            </w:r>
          </w:p>
        </w:tc>
      </w:tr>
      <w:tr w:rsidR="007E2518" w:rsidRPr="007075D7" w:rsidTr="00F829A4">
        <w:trPr>
          <w:trHeight w:val="324"/>
        </w:trPr>
        <w:tc>
          <w:tcPr>
            <w:tcW w:w="5508" w:type="dxa"/>
            <w:gridSpan w:val="7"/>
            <w:tcBorders>
              <w:top w:val="nil"/>
              <w:left w:val="nil"/>
              <w:bottom w:val="nil"/>
              <w:right w:val="nil"/>
            </w:tcBorders>
          </w:tcPr>
          <w:p w:rsidR="007E2518" w:rsidRPr="007075D7" w:rsidRDefault="007E2518" w:rsidP="00F829A4">
            <w:pPr>
              <w:suppressAutoHyphens/>
              <w:rPr>
                <w:sz w:val="26"/>
                <w:szCs w:val="26"/>
              </w:rPr>
            </w:pPr>
            <w:r w:rsidRPr="007075D7">
              <w:rPr>
                <w:sz w:val="26"/>
                <w:szCs w:val="26"/>
              </w:rPr>
              <w:t>жилого помещения, занимаемого на основании</w:t>
            </w:r>
          </w:p>
        </w:tc>
        <w:tc>
          <w:tcPr>
            <w:tcW w:w="4688" w:type="dxa"/>
            <w:tcBorders>
              <w:top w:val="nil"/>
              <w:left w:val="nil"/>
              <w:right w:val="nil"/>
            </w:tcBorders>
          </w:tcPr>
          <w:p w:rsidR="007E2518" w:rsidRPr="007075D7" w:rsidRDefault="007E2518" w:rsidP="00F829A4">
            <w:pPr>
              <w:suppressAutoHyphens/>
              <w:rPr>
                <w:sz w:val="28"/>
                <w:szCs w:val="28"/>
              </w:rPr>
            </w:pPr>
          </w:p>
        </w:tc>
      </w:tr>
      <w:tr w:rsidR="007E2518" w:rsidRPr="007075D7" w:rsidTr="00F829A4">
        <w:trPr>
          <w:trHeight w:val="324"/>
        </w:trPr>
        <w:tc>
          <w:tcPr>
            <w:tcW w:w="5508" w:type="dxa"/>
            <w:gridSpan w:val="7"/>
            <w:tcBorders>
              <w:top w:val="nil"/>
              <w:left w:val="nil"/>
              <w:bottom w:val="nil"/>
              <w:right w:val="nil"/>
            </w:tcBorders>
          </w:tcPr>
          <w:p w:rsidR="007E2518" w:rsidRPr="007075D7" w:rsidRDefault="007E2518" w:rsidP="00F829A4">
            <w:pPr>
              <w:suppressAutoHyphens/>
              <w:jc w:val="center"/>
              <w:rPr>
                <w:sz w:val="22"/>
                <w:szCs w:val="22"/>
              </w:rPr>
            </w:pPr>
          </w:p>
        </w:tc>
        <w:tc>
          <w:tcPr>
            <w:tcW w:w="4688" w:type="dxa"/>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(права собственности,</w:t>
            </w:r>
          </w:p>
        </w:tc>
      </w:tr>
      <w:tr w:rsidR="007E2518" w:rsidRPr="007075D7" w:rsidTr="00F829A4">
        <w:trPr>
          <w:trHeight w:val="324"/>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10196" w:type="dxa"/>
            <w:gridSpan w:val="8"/>
            <w:tcBorders>
              <w:left w:val="nil"/>
              <w:bottom w:val="nil"/>
              <w:right w:val="nil"/>
            </w:tcBorders>
          </w:tcPr>
          <w:p w:rsidR="007E2518" w:rsidRPr="007075D7" w:rsidRDefault="007E2518" w:rsidP="00F829A4">
            <w:pPr>
              <w:suppressAutoHyphens/>
              <w:jc w:val="center"/>
              <w:rPr>
                <w:sz w:val="22"/>
                <w:szCs w:val="22"/>
              </w:rPr>
            </w:pPr>
            <w:r w:rsidRPr="007075D7">
              <w:rPr>
                <w:sz w:val="22"/>
                <w:szCs w:val="22"/>
              </w:rPr>
              <w:t>договора найма, договора аренды – нужное указать)</w:t>
            </w:r>
          </w:p>
        </w:tc>
      </w:tr>
      <w:tr w:rsidR="007E2518" w:rsidRPr="007075D7" w:rsidTr="00F829A4">
        <w:trPr>
          <w:trHeight w:val="324"/>
        </w:trPr>
        <w:tc>
          <w:tcPr>
            <w:tcW w:w="10196" w:type="dxa"/>
            <w:gridSpan w:val="8"/>
            <w:tcBorders>
              <w:top w:val="nil"/>
              <w:left w:val="nil"/>
              <w:right w:val="nil"/>
            </w:tcBorders>
          </w:tcPr>
          <w:p w:rsidR="007E2518" w:rsidRPr="007075D7" w:rsidRDefault="007E2518" w:rsidP="00F829A4">
            <w:pPr>
              <w:suppressAutoHyphens/>
              <w:jc w:val="center"/>
              <w:rPr>
                <w:sz w:val="28"/>
                <w:szCs w:val="28"/>
              </w:rPr>
            </w:pPr>
          </w:p>
        </w:tc>
      </w:tr>
      <w:tr w:rsidR="007E2518" w:rsidRPr="007075D7" w:rsidTr="00F829A4">
        <w:trPr>
          <w:trHeight w:val="324"/>
        </w:trPr>
        <w:tc>
          <w:tcPr>
            <w:tcW w:w="10196" w:type="dxa"/>
            <w:gridSpan w:val="8"/>
            <w:tcBorders>
              <w:left w:val="nil"/>
              <w:bottom w:val="nil"/>
              <w:right w:val="nil"/>
            </w:tcBorders>
          </w:tcPr>
          <w:p w:rsidR="007E2518" w:rsidRPr="007075D7" w:rsidRDefault="007E2518" w:rsidP="00F829A4">
            <w:pPr>
              <w:suppressAutoHyphens/>
              <w:rPr>
                <w:sz w:val="26"/>
                <w:szCs w:val="26"/>
              </w:rPr>
            </w:pPr>
            <w:r w:rsidRPr="007075D7">
              <w:rPr>
                <w:sz w:val="26"/>
                <w:szCs w:val="26"/>
              </w:rPr>
              <w:t>согласно  прилагаемому проекту  (проектной документации)  переустройства  и  (или) перепланировки жилого помещения</w:t>
            </w:r>
          </w:p>
        </w:tc>
      </w:tr>
    </w:tbl>
    <w:p w:rsidR="007E2518" w:rsidRPr="00411E10" w:rsidRDefault="007E2518" w:rsidP="000A2387">
      <w:pPr>
        <w:suppressAutoHyphens/>
        <w:ind w:firstLine="708"/>
        <w:jc w:val="both"/>
        <w:rPr>
          <w:sz w:val="26"/>
          <w:szCs w:val="26"/>
        </w:rPr>
      </w:pPr>
      <w:r w:rsidRPr="00411E10">
        <w:rPr>
          <w:sz w:val="26"/>
          <w:szCs w:val="26"/>
        </w:rPr>
        <w:t>Срок производства ремонтно-строительных работ  с «_____»</w:t>
      </w:r>
      <w:r>
        <w:rPr>
          <w:sz w:val="26"/>
          <w:szCs w:val="26"/>
        </w:rPr>
        <w:t xml:space="preserve"> ___________ 20</w:t>
      </w:r>
      <w:r w:rsidRPr="00411E10">
        <w:rPr>
          <w:sz w:val="26"/>
          <w:szCs w:val="26"/>
        </w:rPr>
        <w:t xml:space="preserve">   г.</w:t>
      </w:r>
    </w:p>
    <w:p w:rsidR="007E2518" w:rsidRPr="00411E10" w:rsidRDefault="007E2518" w:rsidP="000A2387">
      <w:pPr>
        <w:suppressAutoHyphens/>
        <w:ind w:hanging="180"/>
        <w:jc w:val="both"/>
        <w:rPr>
          <w:sz w:val="26"/>
          <w:szCs w:val="26"/>
        </w:rPr>
      </w:pPr>
      <w:r w:rsidRPr="00411E10">
        <w:rPr>
          <w:sz w:val="26"/>
          <w:szCs w:val="26"/>
        </w:rPr>
        <w:t>по «</w:t>
      </w:r>
      <w:r>
        <w:rPr>
          <w:sz w:val="26"/>
          <w:szCs w:val="26"/>
        </w:rPr>
        <w:t xml:space="preserve"> _____» ___________________  20</w:t>
      </w:r>
      <w:r w:rsidRPr="00411E10">
        <w:rPr>
          <w:sz w:val="26"/>
          <w:szCs w:val="26"/>
        </w:rPr>
        <w:t xml:space="preserve">  г.</w:t>
      </w:r>
    </w:p>
    <w:p w:rsidR="007E2518" w:rsidRPr="00411E10" w:rsidRDefault="007E2518" w:rsidP="000A2387">
      <w:pPr>
        <w:suppressAutoHyphens/>
        <w:ind w:firstLine="708"/>
        <w:jc w:val="both"/>
        <w:rPr>
          <w:sz w:val="26"/>
          <w:szCs w:val="26"/>
        </w:rPr>
      </w:pPr>
      <w:r w:rsidRPr="00411E10">
        <w:rPr>
          <w:sz w:val="26"/>
          <w:szCs w:val="26"/>
        </w:rPr>
        <w:t>Режим производства ремонтно-</w:t>
      </w:r>
      <w:r>
        <w:rPr>
          <w:sz w:val="26"/>
          <w:szCs w:val="26"/>
        </w:rPr>
        <w:t>строительных работ с ______  до _____</w:t>
      </w:r>
      <w:r w:rsidRPr="00411E10">
        <w:rPr>
          <w:sz w:val="26"/>
          <w:szCs w:val="26"/>
        </w:rPr>
        <w:t xml:space="preserve"> часов в рабочие дни.</w:t>
      </w:r>
    </w:p>
    <w:p w:rsidR="007E2518" w:rsidRPr="00411E10" w:rsidRDefault="007E2518" w:rsidP="000A2387">
      <w:pPr>
        <w:suppressAutoHyphens/>
        <w:ind w:firstLine="708"/>
        <w:jc w:val="both"/>
        <w:rPr>
          <w:sz w:val="26"/>
          <w:szCs w:val="26"/>
        </w:rPr>
      </w:pPr>
      <w:r w:rsidRPr="00411E10">
        <w:rPr>
          <w:sz w:val="26"/>
          <w:szCs w:val="26"/>
        </w:rPr>
        <w:t>Обязуюсь:</w:t>
      </w:r>
    </w:p>
    <w:p w:rsidR="007E2518" w:rsidRPr="00411E10" w:rsidRDefault="007E2518" w:rsidP="000A2387">
      <w:pPr>
        <w:suppressAutoHyphens/>
        <w:ind w:left="-180" w:hanging="180"/>
        <w:jc w:val="both"/>
        <w:rPr>
          <w:sz w:val="26"/>
          <w:szCs w:val="26"/>
        </w:rPr>
      </w:pPr>
      <w:r>
        <w:rPr>
          <w:sz w:val="26"/>
          <w:szCs w:val="26"/>
        </w:rPr>
        <w:t xml:space="preserve">   </w:t>
      </w:r>
      <w:r w:rsidRPr="00411E10">
        <w:rPr>
          <w:sz w:val="26"/>
          <w:szCs w:val="26"/>
        </w:rPr>
        <w:t>осуществить ремонтно-строительные работы в соо</w:t>
      </w:r>
      <w:r>
        <w:rPr>
          <w:sz w:val="26"/>
          <w:szCs w:val="26"/>
        </w:rPr>
        <w:t xml:space="preserve">тветствии с проектом (проектной </w:t>
      </w:r>
      <w:r w:rsidRPr="00411E10">
        <w:rPr>
          <w:sz w:val="26"/>
          <w:szCs w:val="26"/>
        </w:rPr>
        <w:t>документацией);</w:t>
      </w:r>
    </w:p>
    <w:p w:rsidR="007E2518" w:rsidRPr="00411E10" w:rsidRDefault="007E2518" w:rsidP="000A2387">
      <w:pPr>
        <w:suppressAutoHyphens/>
        <w:ind w:left="-180" w:firstLine="180"/>
        <w:jc w:val="both"/>
        <w:rPr>
          <w:sz w:val="26"/>
          <w:szCs w:val="26"/>
        </w:rPr>
      </w:pPr>
      <w:r w:rsidRPr="00411E10">
        <w:rPr>
          <w:sz w:val="26"/>
          <w:szCs w:val="26"/>
        </w:rPr>
        <w:ta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E2518" w:rsidRDefault="007E2518" w:rsidP="000A2387">
      <w:pPr>
        <w:suppressAutoHyphens/>
        <w:ind w:left="-180" w:firstLine="180"/>
        <w:jc w:val="both"/>
        <w:rPr>
          <w:sz w:val="26"/>
          <w:szCs w:val="26"/>
        </w:rPr>
      </w:pPr>
      <w:r w:rsidRPr="00411E10">
        <w:rPr>
          <w:sz w:val="26"/>
          <w:szCs w:val="26"/>
        </w:rPr>
        <w:tab/>
        <w:t>осуществить работы в установленные сроки и с соблюдением согласованного режима проведения работ.</w:t>
      </w:r>
    </w:p>
    <w:p w:rsidR="007E2518" w:rsidRDefault="007E2518" w:rsidP="000A2387">
      <w:pPr>
        <w:suppressAutoHyphens/>
        <w:ind w:left="-180" w:firstLine="180"/>
        <w:jc w:val="both"/>
        <w:rPr>
          <w:sz w:val="26"/>
          <w:szCs w:val="26"/>
        </w:rPr>
      </w:pPr>
      <w:r>
        <w:rPr>
          <w:sz w:val="26"/>
          <w:szCs w:val="26"/>
        </w:rPr>
        <w:ta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______________________ г. № ___________:</w:t>
      </w:r>
    </w:p>
    <w:p w:rsidR="007E2518" w:rsidRDefault="007E2518" w:rsidP="000A2387">
      <w:pPr>
        <w:suppressAutoHyphens/>
        <w:ind w:left="-180" w:firstLine="180"/>
        <w:jc w:val="both"/>
        <w:rPr>
          <w:sz w:val="26"/>
          <w:szCs w:val="26"/>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936"/>
        <w:gridCol w:w="1980"/>
        <w:gridCol w:w="1862"/>
      </w:tblGrid>
      <w:tr w:rsidR="007E2518" w:rsidRPr="007075D7" w:rsidTr="00F829A4">
        <w:trPr>
          <w:jc w:val="center"/>
        </w:trPr>
        <w:tc>
          <w:tcPr>
            <w:tcW w:w="648" w:type="dxa"/>
          </w:tcPr>
          <w:p w:rsidR="007E2518" w:rsidRPr="007075D7" w:rsidRDefault="007E2518" w:rsidP="00F829A4">
            <w:pPr>
              <w:suppressAutoHyphens/>
              <w:jc w:val="center"/>
              <w:rPr>
                <w:sz w:val="26"/>
                <w:szCs w:val="26"/>
              </w:rPr>
            </w:pPr>
            <w:r w:rsidRPr="007075D7">
              <w:rPr>
                <w:sz w:val="26"/>
                <w:szCs w:val="26"/>
              </w:rPr>
              <w:t>№</w:t>
            </w:r>
          </w:p>
          <w:p w:rsidR="007E2518" w:rsidRPr="007075D7" w:rsidRDefault="007E2518" w:rsidP="00F829A4">
            <w:pPr>
              <w:suppressAutoHyphens/>
              <w:jc w:val="center"/>
              <w:rPr>
                <w:sz w:val="26"/>
                <w:szCs w:val="26"/>
              </w:rPr>
            </w:pPr>
            <w:r w:rsidRPr="007075D7">
              <w:rPr>
                <w:sz w:val="26"/>
                <w:szCs w:val="26"/>
              </w:rPr>
              <w:t>п/п</w:t>
            </w:r>
          </w:p>
        </w:tc>
        <w:tc>
          <w:tcPr>
            <w:tcW w:w="2880" w:type="dxa"/>
          </w:tcPr>
          <w:p w:rsidR="007E2518" w:rsidRPr="007075D7" w:rsidRDefault="007E2518" w:rsidP="00F829A4">
            <w:pPr>
              <w:suppressAutoHyphens/>
              <w:jc w:val="center"/>
              <w:rPr>
                <w:sz w:val="26"/>
                <w:szCs w:val="26"/>
              </w:rPr>
            </w:pPr>
            <w:r w:rsidRPr="007075D7">
              <w:rPr>
                <w:sz w:val="26"/>
                <w:szCs w:val="26"/>
              </w:rPr>
              <w:t>Фамилия, имя, отчество</w:t>
            </w:r>
          </w:p>
        </w:tc>
        <w:tc>
          <w:tcPr>
            <w:tcW w:w="2936" w:type="dxa"/>
          </w:tcPr>
          <w:p w:rsidR="007E2518" w:rsidRPr="007075D7" w:rsidRDefault="007E2518" w:rsidP="00F829A4">
            <w:pPr>
              <w:suppressAutoHyphens/>
              <w:jc w:val="center"/>
              <w:rPr>
                <w:sz w:val="26"/>
                <w:szCs w:val="26"/>
              </w:rPr>
            </w:pPr>
            <w:r w:rsidRPr="007075D7">
              <w:rPr>
                <w:sz w:val="26"/>
                <w:szCs w:val="26"/>
              </w:rPr>
              <w:t>Документ, удостоверяющий личность (серия, номер, кем и когда выдан)</w:t>
            </w:r>
          </w:p>
        </w:tc>
        <w:tc>
          <w:tcPr>
            <w:tcW w:w="1980" w:type="dxa"/>
          </w:tcPr>
          <w:p w:rsidR="007E2518" w:rsidRPr="007075D7" w:rsidRDefault="007E2518" w:rsidP="00F829A4">
            <w:pPr>
              <w:suppressAutoHyphens/>
              <w:jc w:val="center"/>
              <w:rPr>
                <w:sz w:val="26"/>
                <w:szCs w:val="26"/>
              </w:rPr>
            </w:pPr>
            <w:r w:rsidRPr="007075D7">
              <w:rPr>
                <w:sz w:val="26"/>
                <w:szCs w:val="26"/>
              </w:rPr>
              <w:t>Подпись*</w:t>
            </w:r>
          </w:p>
        </w:tc>
        <w:tc>
          <w:tcPr>
            <w:tcW w:w="1862" w:type="dxa"/>
          </w:tcPr>
          <w:p w:rsidR="007E2518" w:rsidRPr="007075D7" w:rsidRDefault="007E2518" w:rsidP="00F829A4">
            <w:pPr>
              <w:suppressAutoHyphens/>
              <w:jc w:val="center"/>
              <w:rPr>
                <w:sz w:val="26"/>
                <w:szCs w:val="26"/>
              </w:rPr>
            </w:pPr>
            <w:r w:rsidRPr="007075D7">
              <w:rPr>
                <w:sz w:val="26"/>
                <w:szCs w:val="26"/>
              </w:rPr>
              <w:t>Отметка о нотариальном заверении подписей лиц</w:t>
            </w:r>
          </w:p>
        </w:tc>
      </w:tr>
      <w:tr w:rsidR="007E2518" w:rsidRPr="007075D7" w:rsidTr="00F829A4">
        <w:trPr>
          <w:jc w:val="center"/>
        </w:trPr>
        <w:tc>
          <w:tcPr>
            <w:tcW w:w="648" w:type="dxa"/>
          </w:tcPr>
          <w:p w:rsidR="007E2518" w:rsidRPr="007075D7" w:rsidRDefault="007E2518" w:rsidP="00F829A4">
            <w:pPr>
              <w:suppressAutoHyphens/>
              <w:jc w:val="both"/>
              <w:rPr>
                <w:sz w:val="26"/>
                <w:szCs w:val="26"/>
              </w:rPr>
            </w:pPr>
          </w:p>
          <w:p w:rsidR="007E2518" w:rsidRPr="007075D7" w:rsidRDefault="007E2518" w:rsidP="00F829A4">
            <w:pPr>
              <w:suppressAutoHyphens/>
              <w:jc w:val="both"/>
              <w:rPr>
                <w:sz w:val="26"/>
                <w:szCs w:val="26"/>
              </w:rPr>
            </w:pPr>
          </w:p>
          <w:p w:rsidR="007E2518" w:rsidRPr="007075D7" w:rsidRDefault="007E2518" w:rsidP="00F829A4">
            <w:pPr>
              <w:suppressAutoHyphens/>
              <w:jc w:val="both"/>
              <w:rPr>
                <w:sz w:val="26"/>
                <w:szCs w:val="26"/>
              </w:rPr>
            </w:pPr>
          </w:p>
        </w:tc>
        <w:tc>
          <w:tcPr>
            <w:tcW w:w="2880" w:type="dxa"/>
          </w:tcPr>
          <w:p w:rsidR="007E2518" w:rsidRPr="007075D7" w:rsidRDefault="007E2518" w:rsidP="00F829A4">
            <w:pPr>
              <w:suppressAutoHyphens/>
              <w:jc w:val="both"/>
              <w:rPr>
                <w:sz w:val="26"/>
                <w:szCs w:val="26"/>
              </w:rPr>
            </w:pPr>
          </w:p>
        </w:tc>
        <w:tc>
          <w:tcPr>
            <w:tcW w:w="2936" w:type="dxa"/>
          </w:tcPr>
          <w:p w:rsidR="007E2518" w:rsidRPr="007075D7" w:rsidRDefault="007E2518" w:rsidP="00F829A4">
            <w:pPr>
              <w:suppressAutoHyphens/>
              <w:jc w:val="both"/>
              <w:rPr>
                <w:sz w:val="26"/>
                <w:szCs w:val="26"/>
              </w:rPr>
            </w:pPr>
          </w:p>
        </w:tc>
        <w:tc>
          <w:tcPr>
            <w:tcW w:w="1980" w:type="dxa"/>
          </w:tcPr>
          <w:p w:rsidR="007E2518" w:rsidRPr="007075D7" w:rsidRDefault="007E2518" w:rsidP="00F829A4">
            <w:pPr>
              <w:suppressAutoHyphens/>
              <w:jc w:val="both"/>
              <w:rPr>
                <w:sz w:val="26"/>
                <w:szCs w:val="26"/>
              </w:rPr>
            </w:pPr>
          </w:p>
        </w:tc>
        <w:tc>
          <w:tcPr>
            <w:tcW w:w="1862" w:type="dxa"/>
          </w:tcPr>
          <w:p w:rsidR="007E2518" w:rsidRPr="007075D7" w:rsidRDefault="007E2518" w:rsidP="00F829A4">
            <w:pPr>
              <w:suppressAutoHyphens/>
              <w:jc w:val="both"/>
              <w:rPr>
                <w:sz w:val="26"/>
                <w:szCs w:val="26"/>
              </w:rPr>
            </w:pPr>
          </w:p>
        </w:tc>
      </w:tr>
      <w:tr w:rsidR="007E2518" w:rsidRPr="007075D7" w:rsidTr="00F829A4">
        <w:trPr>
          <w:jc w:val="center"/>
        </w:trPr>
        <w:tc>
          <w:tcPr>
            <w:tcW w:w="648" w:type="dxa"/>
          </w:tcPr>
          <w:p w:rsidR="007E2518" w:rsidRPr="007075D7" w:rsidRDefault="007E2518" w:rsidP="00F829A4">
            <w:pPr>
              <w:suppressAutoHyphens/>
              <w:jc w:val="both"/>
              <w:rPr>
                <w:sz w:val="26"/>
                <w:szCs w:val="26"/>
              </w:rPr>
            </w:pPr>
          </w:p>
          <w:p w:rsidR="007E2518" w:rsidRPr="007075D7" w:rsidRDefault="007E2518" w:rsidP="00F829A4">
            <w:pPr>
              <w:suppressAutoHyphens/>
              <w:jc w:val="both"/>
              <w:rPr>
                <w:sz w:val="26"/>
                <w:szCs w:val="26"/>
              </w:rPr>
            </w:pPr>
          </w:p>
          <w:p w:rsidR="007E2518" w:rsidRPr="007075D7" w:rsidRDefault="007E2518" w:rsidP="00F829A4">
            <w:pPr>
              <w:suppressAutoHyphens/>
              <w:jc w:val="both"/>
              <w:rPr>
                <w:sz w:val="26"/>
                <w:szCs w:val="26"/>
              </w:rPr>
            </w:pPr>
          </w:p>
        </w:tc>
        <w:tc>
          <w:tcPr>
            <w:tcW w:w="2880" w:type="dxa"/>
          </w:tcPr>
          <w:p w:rsidR="007E2518" w:rsidRPr="007075D7" w:rsidRDefault="007E2518" w:rsidP="00F829A4">
            <w:pPr>
              <w:suppressAutoHyphens/>
              <w:jc w:val="both"/>
              <w:rPr>
                <w:sz w:val="26"/>
                <w:szCs w:val="26"/>
              </w:rPr>
            </w:pPr>
          </w:p>
        </w:tc>
        <w:tc>
          <w:tcPr>
            <w:tcW w:w="2936" w:type="dxa"/>
          </w:tcPr>
          <w:p w:rsidR="007E2518" w:rsidRPr="007075D7" w:rsidRDefault="007E2518" w:rsidP="00F829A4">
            <w:pPr>
              <w:suppressAutoHyphens/>
              <w:jc w:val="both"/>
              <w:rPr>
                <w:sz w:val="26"/>
                <w:szCs w:val="26"/>
              </w:rPr>
            </w:pPr>
          </w:p>
        </w:tc>
        <w:tc>
          <w:tcPr>
            <w:tcW w:w="1980" w:type="dxa"/>
          </w:tcPr>
          <w:p w:rsidR="007E2518" w:rsidRPr="007075D7" w:rsidRDefault="007E2518" w:rsidP="00F829A4">
            <w:pPr>
              <w:suppressAutoHyphens/>
              <w:jc w:val="both"/>
              <w:rPr>
                <w:sz w:val="26"/>
                <w:szCs w:val="26"/>
              </w:rPr>
            </w:pPr>
          </w:p>
        </w:tc>
        <w:tc>
          <w:tcPr>
            <w:tcW w:w="1862" w:type="dxa"/>
          </w:tcPr>
          <w:p w:rsidR="007E2518" w:rsidRPr="007075D7" w:rsidRDefault="007E2518" w:rsidP="00F829A4">
            <w:pPr>
              <w:suppressAutoHyphens/>
              <w:jc w:val="both"/>
              <w:rPr>
                <w:sz w:val="26"/>
                <w:szCs w:val="26"/>
              </w:rPr>
            </w:pPr>
          </w:p>
        </w:tc>
      </w:tr>
      <w:tr w:rsidR="007E2518" w:rsidRPr="007075D7" w:rsidTr="00F829A4">
        <w:trPr>
          <w:jc w:val="center"/>
        </w:trPr>
        <w:tc>
          <w:tcPr>
            <w:tcW w:w="648" w:type="dxa"/>
          </w:tcPr>
          <w:p w:rsidR="007E2518" w:rsidRPr="007075D7" w:rsidRDefault="007E2518" w:rsidP="00F829A4">
            <w:pPr>
              <w:suppressAutoHyphens/>
              <w:jc w:val="both"/>
              <w:rPr>
                <w:sz w:val="26"/>
                <w:szCs w:val="26"/>
              </w:rPr>
            </w:pPr>
          </w:p>
          <w:p w:rsidR="007E2518" w:rsidRPr="007075D7" w:rsidRDefault="007E2518" w:rsidP="00F829A4">
            <w:pPr>
              <w:suppressAutoHyphens/>
              <w:jc w:val="both"/>
              <w:rPr>
                <w:sz w:val="26"/>
                <w:szCs w:val="26"/>
              </w:rPr>
            </w:pPr>
          </w:p>
          <w:p w:rsidR="007E2518" w:rsidRPr="007075D7" w:rsidRDefault="007E2518" w:rsidP="00F829A4">
            <w:pPr>
              <w:suppressAutoHyphens/>
              <w:jc w:val="both"/>
              <w:rPr>
                <w:sz w:val="26"/>
                <w:szCs w:val="26"/>
              </w:rPr>
            </w:pPr>
          </w:p>
        </w:tc>
        <w:tc>
          <w:tcPr>
            <w:tcW w:w="2880" w:type="dxa"/>
          </w:tcPr>
          <w:p w:rsidR="007E2518" w:rsidRPr="007075D7" w:rsidRDefault="007E2518" w:rsidP="00F829A4">
            <w:pPr>
              <w:suppressAutoHyphens/>
              <w:jc w:val="both"/>
              <w:rPr>
                <w:sz w:val="26"/>
                <w:szCs w:val="26"/>
              </w:rPr>
            </w:pPr>
          </w:p>
        </w:tc>
        <w:tc>
          <w:tcPr>
            <w:tcW w:w="2936" w:type="dxa"/>
          </w:tcPr>
          <w:p w:rsidR="007E2518" w:rsidRPr="007075D7" w:rsidRDefault="007E2518" w:rsidP="00F829A4">
            <w:pPr>
              <w:suppressAutoHyphens/>
              <w:jc w:val="both"/>
              <w:rPr>
                <w:sz w:val="26"/>
                <w:szCs w:val="26"/>
              </w:rPr>
            </w:pPr>
          </w:p>
        </w:tc>
        <w:tc>
          <w:tcPr>
            <w:tcW w:w="1980" w:type="dxa"/>
          </w:tcPr>
          <w:p w:rsidR="007E2518" w:rsidRPr="007075D7" w:rsidRDefault="007E2518" w:rsidP="00F829A4">
            <w:pPr>
              <w:suppressAutoHyphens/>
              <w:jc w:val="both"/>
              <w:rPr>
                <w:sz w:val="26"/>
                <w:szCs w:val="26"/>
              </w:rPr>
            </w:pPr>
          </w:p>
        </w:tc>
        <w:tc>
          <w:tcPr>
            <w:tcW w:w="1862" w:type="dxa"/>
          </w:tcPr>
          <w:p w:rsidR="007E2518" w:rsidRPr="007075D7" w:rsidRDefault="007E2518" w:rsidP="00F829A4">
            <w:pPr>
              <w:suppressAutoHyphens/>
              <w:jc w:val="both"/>
              <w:rPr>
                <w:sz w:val="26"/>
                <w:szCs w:val="26"/>
              </w:rPr>
            </w:pPr>
          </w:p>
        </w:tc>
      </w:tr>
    </w:tbl>
    <w:p w:rsidR="007E2518" w:rsidRDefault="007E2518" w:rsidP="000A2387">
      <w:pPr>
        <w:suppressAutoHyphens/>
        <w:ind w:left="-180" w:firstLine="180"/>
        <w:jc w:val="both"/>
        <w:rPr>
          <w:sz w:val="22"/>
          <w:szCs w:val="22"/>
        </w:rPr>
      </w:pPr>
      <w:r w:rsidRPr="00071777">
        <w:rPr>
          <w:sz w:val="22"/>
          <w:szCs w:val="22"/>
        </w:rPr>
        <w:t>* Подписи ставятся в присутствии должностного лица, принимающего документы.</w:t>
      </w:r>
      <w:r>
        <w:rPr>
          <w:sz w:val="22"/>
          <w:szCs w:val="22"/>
        </w:rPr>
        <w:t xml:space="preserve">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E2518" w:rsidRDefault="007E2518" w:rsidP="000A2387">
      <w:pPr>
        <w:suppressAutoHyphens/>
        <w:ind w:left="-180" w:firstLine="180"/>
        <w:jc w:val="both"/>
        <w:rPr>
          <w:sz w:val="22"/>
          <w:szCs w:val="22"/>
        </w:rPr>
      </w:pPr>
    </w:p>
    <w:p w:rsidR="007E2518" w:rsidRDefault="007E2518" w:rsidP="000A2387">
      <w:pPr>
        <w:suppressAutoHyphens/>
        <w:ind w:left="-180" w:firstLine="180"/>
        <w:jc w:val="both"/>
        <w:rPr>
          <w:sz w:val="26"/>
          <w:szCs w:val="26"/>
        </w:rPr>
      </w:pPr>
      <w:r>
        <w:rPr>
          <w:sz w:val="26"/>
          <w:szCs w:val="26"/>
        </w:rPr>
        <w:t>К заявлению прилагаются следующие документы:</w:t>
      </w:r>
    </w:p>
    <w:p w:rsidR="007E2518" w:rsidRDefault="007E2518" w:rsidP="000A2387">
      <w:pPr>
        <w:suppressAutoHyphens/>
        <w:jc w:val="both"/>
        <w:rPr>
          <w:sz w:val="26"/>
          <w:szCs w:val="26"/>
        </w:rPr>
      </w:pPr>
      <w:r>
        <w:rPr>
          <w:sz w:val="26"/>
          <w:szCs w:val="26"/>
        </w:rPr>
        <w:t>1)__________________________________________________________________________</w:t>
      </w:r>
    </w:p>
    <w:p w:rsidR="007E2518" w:rsidRDefault="007E2518" w:rsidP="000A2387">
      <w:pPr>
        <w:suppressAutoHyphens/>
        <w:ind w:left="720"/>
        <w:jc w:val="both"/>
        <w:rPr>
          <w:sz w:val="22"/>
          <w:szCs w:val="22"/>
        </w:rPr>
      </w:pPr>
      <w:r w:rsidRPr="00071777">
        <w:rPr>
          <w:sz w:val="22"/>
          <w:szCs w:val="22"/>
        </w:rPr>
        <w:t>(указывается вид и реквизиты правоустанавливающего документа на переустраиваемое</w:t>
      </w:r>
      <w:r>
        <w:rPr>
          <w:sz w:val="22"/>
          <w:szCs w:val="22"/>
        </w:rPr>
        <w:t xml:space="preserve"> и (или)</w:t>
      </w:r>
    </w:p>
    <w:p w:rsidR="007E2518" w:rsidRPr="00B707FA" w:rsidRDefault="007E2518" w:rsidP="000A2387">
      <w:pPr>
        <w:suppressAutoHyphens/>
        <w:ind w:left="720" w:hanging="900"/>
        <w:jc w:val="both"/>
        <w:rPr>
          <w:sz w:val="16"/>
          <w:szCs w:val="16"/>
        </w:rPr>
      </w:pPr>
    </w:p>
    <w:p w:rsidR="007E2518" w:rsidRPr="00015288" w:rsidRDefault="007E2518" w:rsidP="000A2387">
      <w:pPr>
        <w:suppressAutoHyphens/>
        <w:ind w:left="720" w:hanging="900"/>
        <w:jc w:val="both"/>
        <w:rPr>
          <w:sz w:val="26"/>
          <w:szCs w:val="26"/>
        </w:rPr>
      </w:pPr>
      <w:r w:rsidRPr="00015288">
        <w:rPr>
          <w:sz w:val="26"/>
          <w:szCs w:val="26"/>
        </w:rPr>
        <w:t>___________________________________________________________</w:t>
      </w:r>
      <w:r>
        <w:rPr>
          <w:sz w:val="26"/>
          <w:szCs w:val="26"/>
        </w:rPr>
        <w:t>_____на</w:t>
      </w:r>
      <w:r w:rsidRPr="00015288">
        <w:rPr>
          <w:sz w:val="26"/>
          <w:szCs w:val="26"/>
        </w:rPr>
        <w:t>_____ листах</w:t>
      </w:r>
    </w:p>
    <w:p w:rsidR="007E2518" w:rsidRDefault="007E2518" w:rsidP="000A2387">
      <w:pPr>
        <w:suppressAutoHyphens/>
        <w:ind w:left="720" w:hanging="900"/>
        <w:jc w:val="both"/>
        <w:rPr>
          <w:sz w:val="22"/>
          <w:szCs w:val="22"/>
        </w:rPr>
      </w:pPr>
      <w:r>
        <w:rPr>
          <w:sz w:val="22"/>
          <w:szCs w:val="22"/>
        </w:rPr>
        <w:t>перепланируемое жилое помещение (с отметкой: подлинник или нотариально заверенная копия)</w:t>
      </w:r>
    </w:p>
    <w:p w:rsidR="007E2518" w:rsidRDefault="007E2518" w:rsidP="000A2387">
      <w:pPr>
        <w:suppressAutoHyphens/>
        <w:ind w:left="720" w:hanging="900"/>
        <w:jc w:val="both"/>
        <w:rPr>
          <w:sz w:val="26"/>
          <w:szCs w:val="26"/>
        </w:rPr>
      </w:pPr>
      <w:r w:rsidRPr="00015288">
        <w:rPr>
          <w:sz w:val="26"/>
          <w:szCs w:val="26"/>
        </w:rPr>
        <w:t xml:space="preserve">2) </w:t>
      </w:r>
      <w:r>
        <w:rPr>
          <w:sz w:val="26"/>
          <w:szCs w:val="26"/>
        </w:rPr>
        <w:t xml:space="preserve"> проект (проектная документация) переустройства и (или) перепланировки жилого </w:t>
      </w:r>
    </w:p>
    <w:p w:rsidR="007E2518" w:rsidRDefault="007E2518" w:rsidP="000A2387">
      <w:pPr>
        <w:suppressAutoHyphens/>
        <w:ind w:left="720" w:hanging="900"/>
        <w:jc w:val="both"/>
        <w:rPr>
          <w:sz w:val="26"/>
          <w:szCs w:val="26"/>
        </w:rPr>
      </w:pPr>
      <w:r>
        <w:rPr>
          <w:sz w:val="26"/>
          <w:szCs w:val="26"/>
        </w:rPr>
        <w:t>помещения на ____ листах;</w:t>
      </w:r>
    </w:p>
    <w:p w:rsidR="007E2518" w:rsidRDefault="007E2518" w:rsidP="000A2387">
      <w:pPr>
        <w:suppressAutoHyphens/>
        <w:ind w:left="720" w:hanging="900"/>
        <w:jc w:val="both"/>
        <w:rPr>
          <w:sz w:val="26"/>
          <w:szCs w:val="26"/>
        </w:rPr>
      </w:pPr>
      <w:r>
        <w:rPr>
          <w:sz w:val="26"/>
          <w:szCs w:val="26"/>
        </w:rPr>
        <w:t xml:space="preserve">3) технический паспорт переустраиваемого и (или) перепланируемого жилого помещения </w:t>
      </w:r>
    </w:p>
    <w:p w:rsidR="007E2518" w:rsidRDefault="007E2518" w:rsidP="000A2387">
      <w:pPr>
        <w:suppressAutoHyphens/>
        <w:ind w:left="720" w:hanging="900"/>
        <w:jc w:val="both"/>
        <w:rPr>
          <w:sz w:val="26"/>
          <w:szCs w:val="26"/>
        </w:rPr>
      </w:pPr>
      <w:r>
        <w:rPr>
          <w:sz w:val="26"/>
          <w:szCs w:val="26"/>
        </w:rPr>
        <w:t>на _______ листах;</w:t>
      </w:r>
    </w:p>
    <w:p w:rsidR="007E2518" w:rsidRDefault="007E2518" w:rsidP="000A2387">
      <w:pPr>
        <w:suppressAutoHyphens/>
        <w:ind w:left="720" w:hanging="900"/>
        <w:jc w:val="both"/>
        <w:rPr>
          <w:sz w:val="26"/>
          <w:szCs w:val="26"/>
        </w:rPr>
      </w:pPr>
      <w:r>
        <w:rPr>
          <w:sz w:val="26"/>
          <w:szCs w:val="26"/>
        </w:rPr>
        <w:t xml:space="preserve">4) заключение органа по охране памятников архитектуры, истории и культуры о </w:t>
      </w:r>
    </w:p>
    <w:p w:rsidR="007E2518" w:rsidRDefault="007E2518" w:rsidP="000A2387">
      <w:pPr>
        <w:suppressAutoHyphens/>
        <w:ind w:left="720" w:hanging="900"/>
        <w:jc w:val="both"/>
        <w:rPr>
          <w:sz w:val="26"/>
          <w:szCs w:val="26"/>
        </w:rPr>
      </w:pPr>
      <w:r>
        <w:rPr>
          <w:sz w:val="26"/>
          <w:szCs w:val="26"/>
        </w:rPr>
        <w:t xml:space="preserve">Допустимости проведения переустройства и (или) перепланировки жилого помещения </w:t>
      </w:r>
    </w:p>
    <w:p w:rsidR="007E2518" w:rsidRDefault="007E2518" w:rsidP="000A2387">
      <w:pPr>
        <w:suppressAutoHyphens/>
        <w:ind w:left="720" w:hanging="900"/>
        <w:jc w:val="both"/>
        <w:rPr>
          <w:sz w:val="26"/>
          <w:szCs w:val="26"/>
        </w:rPr>
      </w:pPr>
      <w:r>
        <w:rPr>
          <w:sz w:val="26"/>
          <w:szCs w:val="26"/>
        </w:rPr>
        <w:t>( предоставляется в случаях, если такое жилое помещение или дом, в котором оно</w:t>
      </w:r>
    </w:p>
    <w:p w:rsidR="007E2518" w:rsidRDefault="007E2518" w:rsidP="000A2387">
      <w:pPr>
        <w:suppressAutoHyphens/>
        <w:ind w:left="720" w:hanging="900"/>
        <w:jc w:val="both"/>
        <w:rPr>
          <w:sz w:val="26"/>
          <w:szCs w:val="26"/>
        </w:rPr>
      </w:pPr>
      <w:r>
        <w:rPr>
          <w:sz w:val="26"/>
          <w:szCs w:val="26"/>
        </w:rPr>
        <w:t xml:space="preserve"> находится, является памятником архитектуры, истории или культуры) на _____ листах; </w:t>
      </w:r>
    </w:p>
    <w:p w:rsidR="007E2518" w:rsidRDefault="007E2518" w:rsidP="000A2387">
      <w:pPr>
        <w:suppressAutoHyphens/>
        <w:ind w:left="720" w:hanging="900"/>
        <w:jc w:val="both"/>
        <w:rPr>
          <w:sz w:val="26"/>
          <w:szCs w:val="26"/>
        </w:rPr>
      </w:pPr>
      <w:r>
        <w:rPr>
          <w:sz w:val="26"/>
          <w:szCs w:val="26"/>
        </w:rPr>
        <w:t xml:space="preserve">5) документы, подтверждающие согласие временно отсутствующих членов семьи </w:t>
      </w:r>
    </w:p>
    <w:p w:rsidR="007E2518" w:rsidRDefault="007E2518" w:rsidP="000A2387">
      <w:pPr>
        <w:suppressAutoHyphens/>
        <w:ind w:left="720" w:hanging="900"/>
        <w:jc w:val="both"/>
        <w:rPr>
          <w:sz w:val="26"/>
          <w:szCs w:val="26"/>
        </w:rPr>
      </w:pPr>
      <w:r>
        <w:rPr>
          <w:sz w:val="26"/>
          <w:szCs w:val="26"/>
        </w:rPr>
        <w:t xml:space="preserve">нанимателя на переустройство и (или) перепланировку жилого помещения, на ____ </w:t>
      </w:r>
    </w:p>
    <w:p w:rsidR="007E2518" w:rsidRDefault="007E2518" w:rsidP="000A2387">
      <w:pPr>
        <w:suppressAutoHyphens/>
        <w:ind w:left="720" w:hanging="900"/>
        <w:jc w:val="both"/>
        <w:rPr>
          <w:sz w:val="26"/>
          <w:szCs w:val="26"/>
        </w:rPr>
      </w:pPr>
      <w:r>
        <w:rPr>
          <w:sz w:val="26"/>
          <w:szCs w:val="26"/>
        </w:rPr>
        <w:t>листах ( при необходимости);</w:t>
      </w:r>
    </w:p>
    <w:p w:rsidR="007E2518" w:rsidRDefault="007E2518" w:rsidP="000A2387">
      <w:pPr>
        <w:suppressAutoHyphens/>
        <w:ind w:left="720" w:hanging="900"/>
        <w:jc w:val="both"/>
        <w:rPr>
          <w:sz w:val="26"/>
          <w:szCs w:val="26"/>
        </w:rPr>
      </w:pPr>
      <w:r>
        <w:rPr>
          <w:sz w:val="26"/>
          <w:szCs w:val="26"/>
        </w:rPr>
        <w:t>6) иные документы: ____________________________________________________________</w:t>
      </w:r>
    </w:p>
    <w:p w:rsidR="007E2518" w:rsidRDefault="007E2518" w:rsidP="000A2387">
      <w:pPr>
        <w:suppressAutoHyphens/>
        <w:ind w:left="720" w:hanging="900"/>
        <w:jc w:val="both"/>
        <w:rPr>
          <w:sz w:val="22"/>
          <w:szCs w:val="22"/>
        </w:rPr>
      </w:pPr>
      <w:r w:rsidRPr="00A21919">
        <w:rPr>
          <w:sz w:val="22"/>
          <w:szCs w:val="22"/>
        </w:rPr>
        <w:t xml:space="preserve">                                   </w:t>
      </w:r>
      <w:r>
        <w:rPr>
          <w:sz w:val="22"/>
          <w:szCs w:val="22"/>
        </w:rPr>
        <w:t xml:space="preserve">                                     </w:t>
      </w:r>
      <w:r w:rsidRPr="00A21919">
        <w:rPr>
          <w:sz w:val="22"/>
          <w:szCs w:val="22"/>
        </w:rPr>
        <w:t xml:space="preserve">   (доверенности, выписки из уставов и др.)</w:t>
      </w:r>
    </w:p>
    <w:p w:rsidR="007E2518" w:rsidRDefault="007E2518" w:rsidP="000A2387">
      <w:pPr>
        <w:suppressAutoHyphens/>
        <w:ind w:left="720" w:hanging="900"/>
        <w:jc w:val="both"/>
        <w:rPr>
          <w:sz w:val="22"/>
          <w:szCs w:val="22"/>
        </w:rPr>
      </w:pPr>
    </w:p>
    <w:p w:rsidR="007E2518" w:rsidRDefault="007E2518" w:rsidP="000A2387">
      <w:pPr>
        <w:suppressAutoHyphens/>
        <w:ind w:left="720" w:hanging="900"/>
        <w:jc w:val="both"/>
        <w:rPr>
          <w:sz w:val="26"/>
          <w:szCs w:val="26"/>
        </w:rPr>
      </w:pPr>
      <w:r w:rsidRPr="00A21919">
        <w:rPr>
          <w:sz w:val="26"/>
          <w:szCs w:val="26"/>
        </w:rPr>
        <w:t>Подписи лиц, подавших заявление*:</w:t>
      </w:r>
    </w:p>
    <w:p w:rsidR="007E2518" w:rsidRDefault="007E2518" w:rsidP="000A2387">
      <w:pPr>
        <w:suppressAutoHyphens/>
        <w:ind w:left="720" w:hanging="900"/>
        <w:jc w:val="both"/>
        <w:rPr>
          <w:sz w:val="26"/>
          <w:szCs w:val="26"/>
        </w:rPr>
      </w:pPr>
      <w:r>
        <w:rPr>
          <w:sz w:val="26"/>
          <w:szCs w:val="26"/>
        </w:rPr>
        <w:t>« ____» ________________  20   г.    _________________    __________________________</w:t>
      </w:r>
    </w:p>
    <w:p w:rsidR="007E2518" w:rsidRDefault="007E2518" w:rsidP="000A2387">
      <w:pPr>
        <w:suppressAutoHyphens/>
        <w:ind w:left="720" w:hanging="900"/>
        <w:jc w:val="both"/>
        <w:rPr>
          <w:sz w:val="22"/>
          <w:szCs w:val="22"/>
        </w:rPr>
      </w:pPr>
      <w:r w:rsidRPr="00984D8C">
        <w:rPr>
          <w:sz w:val="22"/>
          <w:szCs w:val="22"/>
        </w:rPr>
        <w:t xml:space="preserve">                 </w:t>
      </w:r>
      <w:r>
        <w:rPr>
          <w:sz w:val="22"/>
          <w:szCs w:val="22"/>
        </w:rPr>
        <w:t xml:space="preserve">      </w:t>
      </w:r>
      <w:r w:rsidRPr="00984D8C">
        <w:rPr>
          <w:sz w:val="22"/>
          <w:szCs w:val="22"/>
        </w:rPr>
        <w:t xml:space="preserve"> </w:t>
      </w:r>
      <w:r>
        <w:rPr>
          <w:sz w:val="22"/>
          <w:szCs w:val="22"/>
        </w:rPr>
        <w:t xml:space="preserve">     </w:t>
      </w:r>
      <w:r w:rsidRPr="00984D8C">
        <w:rPr>
          <w:sz w:val="22"/>
          <w:szCs w:val="22"/>
        </w:rPr>
        <w:t>(дата)</w:t>
      </w:r>
      <w:r>
        <w:rPr>
          <w:sz w:val="22"/>
          <w:szCs w:val="22"/>
        </w:rPr>
        <w:t xml:space="preserve">                                      (подпись заявителя)         (расшифровка подписи  заявителя)</w:t>
      </w:r>
    </w:p>
    <w:p w:rsidR="007E2518" w:rsidRDefault="007E2518" w:rsidP="000A2387">
      <w:pPr>
        <w:suppressAutoHyphens/>
        <w:ind w:left="720" w:hanging="900"/>
        <w:jc w:val="both"/>
        <w:rPr>
          <w:sz w:val="22"/>
          <w:szCs w:val="22"/>
        </w:rPr>
      </w:pPr>
    </w:p>
    <w:p w:rsidR="007E2518" w:rsidRDefault="007E2518" w:rsidP="000A2387">
      <w:pPr>
        <w:suppressAutoHyphens/>
        <w:ind w:left="720" w:hanging="900"/>
        <w:jc w:val="both"/>
        <w:rPr>
          <w:sz w:val="26"/>
          <w:szCs w:val="26"/>
        </w:rPr>
      </w:pPr>
      <w:r>
        <w:rPr>
          <w:sz w:val="26"/>
          <w:szCs w:val="26"/>
        </w:rPr>
        <w:t>« ____» ________________  20   г.    _________________    __________________________</w:t>
      </w:r>
    </w:p>
    <w:p w:rsidR="007E2518" w:rsidRPr="00984D8C" w:rsidRDefault="007E2518" w:rsidP="000A2387">
      <w:pPr>
        <w:suppressAutoHyphens/>
        <w:ind w:left="720" w:hanging="900"/>
        <w:jc w:val="both"/>
        <w:rPr>
          <w:sz w:val="22"/>
          <w:szCs w:val="22"/>
        </w:rPr>
      </w:pPr>
      <w:r w:rsidRPr="00984D8C">
        <w:rPr>
          <w:sz w:val="22"/>
          <w:szCs w:val="22"/>
        </w:rPr>
        <w:t xml:space="preserve">                 </w:t>
      </w:r>
      <w:r>
        <w:rPr>
          <w:sz w:val="22"/>
          <w:szCs w:val="22"/>
        </w:rPr>
        <w:t xml:space="preserve">      </w:t>
      </w:r>
      <w:r w:rsidRPr="00984D8C">
        <w:rPr>
          <w:sz w:val="22"/>
          <w:szCs w:val="22"/>
        </w:rPr>
        <w:t xml:space="preserve"> </w:t>
      </w:r>
      <w:r>
        <w:rPr>
          <w:sz w:val="22"/>
          <w:szCs w:val="22"/>
        </w:rPr>
        <w:t xml:space="preserve">     </w:t>
      </w:r>
      <w:r w:rsidRPr="00984D8C">
        <w:rPr>
          <w:sz w:val="22"/>
          <w:szCs w:val="22"/>
        </w:rPr>
        <w:t>(дата)</w:t>
      </w:r>
      <w:r>
        <w:rPr>
          <w:sz w:val="22"/>
          <w:szCs w:val="22"/>
        </w:rPr>
        <w:t xml:space="preserve">                                      (подпись заявителя)         (расшифровка подписи  заявителя)</w:t>
      </w:r>
    </w:p>
    <w:p w:rsidR="007E2518" w:rsidRDefault="007E2518" w:rsidP="000A2387">
      <w:pPr>
        <w:suppressAutoHyphens/>
        <w:ind w:left="720" w:hanging="900"/>
        <w:jc w:val="both"/>
        <w:rPr>
          <w:sz w:val="22"/>
          <w:szCs w:val="22"/>
        </w:rPr>
      </w:pPr>
    </w:p>
    <w:p w:rsidR="007E2518" w:rsidRDefault="007E2518" w:rsidP="000A2387">
      <w:pPr>
        <w:suppressAutoHyphens/>
        <w:ind w:left="720" w:hanging="900"/>
        <w:jc w:val="both"/>
        <w:rPr>
          <w:sz w:val="26"/>
          <w:szCs w:val="26"/>
        </w:rPr>
      </w:pPr>
      <w:r>
        <w:rPr>
          <w:sz w:val="26"/>
          <w:szCs w:val="26"/>
        </w:rPr>
        <w:t>« ____» ________________  20   г.    _________________    __________________________</w:t>
      </w:r>
    </w:p>
    <w:p w:rsidR="007E2518" w:rsidRPr="00984D8C" w:rsidRDefault="007E2518" w:rsidP="000A2387">
      <w:pPr>
        <w:suppressAutoHyphens/>
        <w:ind w:left="720" w:hanging="900"/>
        <w:jc w:val="both"/>
        <w:rPr>
          <w:sz w:val="22"/>
          <w:szCs w:val="22"/>
        </w:rPr>
      </w:pPr>
      <w:r w:rsidRPr="00984D8C">
        <w:rPr>
          <w:sz w:val="22"/>
          <w:szCs w:val="22"/>
        </w:rPr>
        <w:t xml:space="preserve">                 </w:t>
      </w:r>
      <w:r>
        <w:rPr>
          <w:sz w:val="22"/>
          <w:szCs w:val="22"/>
        </w:rPr>
        <w:t xml:space="preserve">      </w:t>
      </w:r>
      <w:r w:rsidRPr="00984D8C">
        <w:rPr>
          <w:sz w:val="22"/>
          <w:szCs w:val="22"/>
        </w:rPr>
        <w:t xml:space="preserve"> </w:t>
      </w:r>
      <w:r>
        <w:rPr>
          <w:sz w:val="22"/>
          <w:szCs w:val="22"/>
        </w:rPr>
        <w:t xml:space="preserve">     </w:t>
      </w:r>
      <w:r w:rsidRPr="00984D8C">
        <w:rPr>
          <w:sz w:val="22"/>
          <w:szCs w:val="22"/>
        </w:rPr>
        <w:t>(дата)</w:t>
      </w:r>
      <w:r>
        <w:rPr>
          <w:sz w:val="22"/>
          <w:szCs w:val="22"/>
        </w:rPr>
        <w:t xml:space="preserve">                                      (подпись заявителя)         (расшифровка подписи  заявителя)</w:t>
      </w:r>
    </w:p>
    <w:p w:rsidR="007E2518" w:rsidRDefault="007E2518" w:rsidP="000A2387">
      <w:pPr>
        <w:suppressAutoHyphens/>
        <w:ind w:left="720" w:hanging="900"/>
        <w:jc w:val="both"/>
        <w:rPr>
          <w:sz w:val="22"/>
          <w:szCs w:val="22"/>
        </w:rPr>
      </w:pPr>
    </w:p>
    <w:p w:rsidR="007E2518" w:rsidRDefault="007E2518" w:rsidP="000A2387">
      <w:pPr>
        <w:suppressAutoHyphens/>
        <w:ind w:left="720" w:hanging="900"/>
        <w:jc w:val="both"/>
        <w:rPr>
          <w:sz w:val="26"/>
          <w:szCs w:val="26"/>
        </w:rPr>
      </w:pPr>
      <w:r>
        <w:rPr>
          <w:sz w:val="26"/>
          <w:szCs w:val="26"/>
        </w:rPr>
        <w:t>« ____» ________________  20   г.    _________________    __________________________</w:t>
      </w:r>
    </w:p>
    <w:p w:rsidR="007E2518" w:rsidRPr="00984D8C" w:rsidRDefault="007E2518" w:rsidP="000A2387">
      <w:pPr>
        <w:suppressAutoHyphens/>
        <w:ind w:left="720" w:hanging="900"/>
        <w:jc w:val="both"/>
        <w:rPr>
          <w:sz w:val="22"/>
          <w:szCs w:val="22"/>
        </w:rPr>
      </w:pPr>
      <w:r w:rsidRPr="00984D8C">
        <w:rPr>
          <w:sz w:val="22"/>
          <w:szCs w:val="22"/>
        </w:rPr>
        <w:t xml:space="preserve">                 </w:t>
      </w:r>
      <w:r>
        <w:rPr>
          <w:sz w:val="22"/>
          <w:szCs w:val="22"/>
        </w:rPr>
        <w:t xml:space="preserve">      </w:t>
      </w:r>
      <w:r w:rsidRPr="00984D8C">
        <w:rPr>
          <w:sz w:val="22"/>
          <w:szCs w:val="22"/>
        </w:rPr>
        <w:t xml:space="preserve"> </w:t>
      </w:r>
      <w:r>
        <w:rPr>
          <w:sz w:val="22"/>
          <w:szCs w:val="22"/>
        </w:rPr>
        <w:t xml:space="preserve">     </w:t>
      </w:r>
      <w:r w:rsidRPr="00984D8C">
        <w:rPr>
          <w:sz w:val="22"/>
          <w:szCs w:val="22"/>
        </w:rPr>
        <w:t>(дата)</w:t>
      </w:r>
      <w:r>
        <w:rPr>
          <w:sz w:val="22"/>
          <w:szCs w:val="22"/>
        </w:rPr>
        <w:t xml:space="preserve">                                      (подпись заявителя)         (расшифровка подписи  заявителя)</w:t>
      </w:r>
    </w:p>
    <w:p w:rsidR="007E2518" w:rsidRDefault="007E2518" w:rsidP="000A2387">
      <w:pPr>
        <w:suppressAutoHyphens/>
        <w:ind w:left="720" w:hanging="900"/>
        <w:jc w:val="both"/>
        <w:rPr>
          <w:sz w:val="22"/>
          <w:szCs w:val="22"/>
        </w:rPr>
      </w:pPr>
    </w:p>
    <w:p w:rsidR="007E2518" w:rsidRDefault="007E2518" w:rsidP="000A2387">
      <w:pPr>
        <w:suppressAutoHyphens/>
        <w:ind w:left="-180" w:firstLine="888"/>
        <w:jc w:val="both"/>
        <w:rPr>
          <w:sz w:val="22"/>
          <w:szCs w:val="22"/>
        </w:rPr>
      </w:pPr>
      <w:r>
        <w:rPr>
          <w:sz w:val="22"/>
          <w:szCs w:val="22"/>
        </w:rPr>
        <w:t>* При пользовании жилым помещением на основании договора социального найма заявление</w:t>
      </w:r>
    </w:p>
    <w:p w:rsidR="007E2518" w:rsidRDefault="007E2518" w:rsidP="000A2387">
      <w:pPr>
        <w:suppressAutoHyphens/>
        <w:ind w:left="-180"/>
        <w:jc w:val="both"/>
        <w:rPr>
          <w:sz w:val="22"/>
          <w:szCs w:val="22"/>
        </w:rPr>
      </w:pPr>
      <w:r>
        <w:rPr>
          <w:sz w:val="22"/>
          <w:szCs w:val="22"/>
        </w:rPr>
        <w:t>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(собственником).</w:t>
      </w:r>
    </w:p>
    <w:p w:rsidR="007E2518" w:rsidRDefault="007E2518" w:rsidP="000A2387">
      <w:pPr>
        <w:suppressAutoHyphens/>
        <w:ind w:left="-180"/>
        <w:jc w:val="both"/>
        <w:rPr>
          <w:sz w:val="22"/>
          <w:szCs w:val="22"/>
        </w:rPr>
      </w:pPr>
      <w:r>
        <w:rPr>
          <w:sz w:val="22"/>
          <w:szCs w:val="22"/>
        </w:rPr>
        <w:t>-----------------------------------------------------------------------------------------------------------------------------------------</w:t>
      </w:r>
    </w:p>
    <w:p w:rsidR="007E2518" w:rsidRDefault="007E2518" w:rsidP="000A2387">
      <w:pPr>
        <w:suppressAutoHyphens/>
        <w:ind w:left="-180"/>
        <w:jc w:val="center"/>
        <w:rPr>
          <w:sz w:val="22"/>
          <w:szCs w:val="22"/>
        </w:rPr>
      </w:pPr>
      <w:r>
        <w:rPr>
          <w:sz w:val="22"/>
          <w:szCs w:val="22"/>
        </w:rPr>
        <w:t>(следующие позиции заполняются должностным лицом, принявшим заявление)</w:t>
      </w:r>
    </w:p>
    <w:p w:rsidR="007E2518" w:rsidRPr="00984D8C" w:rsidRDefault="007E2518" w:rsidP="000A2387">
      <w:pPr>
        <w:suppressAutoHyphens/>
        <w:jc w:val="both"/>
        <w:rPr>
          <w:sz w:val="22"/>
          <w:szCs w:val="22"/>
        </w:rPr>
      </w:pPr>
    </w:p>
    <w:p w:rsidR="007E2518" w:rsidRDefault="007E2518" w:rsidP="000A2387">
      <w:pPr>
        <w:suppressAutoHyphens/>
        <w:ind w:left="720" w:hanging="900"/>
        <w:jc w:val="both"/>
        <w:rPr>
          <w:sz w:val="26"/>
          <w:szCs w:val="26"/>
        </w:rPr>
      </w:pPr>
      <w:r>
        <w:rPr>
          <w:sz w:val="26"/>
          <w:szCs w:val="26"/>
        </w:rPr>
        <w:t>Документы представлены на приеме  « _____» ___________________ 20    г.</w:t>
      </w:r>
    </w:p>
    <w:p w:rsidR="007E2518" w:rsidRDefault="007E2518" w:rsidP="000A2387">
      <w:pPr>
        <w:suppressAutoHyphens/>
        <w:ind w:left="720" w:hanging="900"/>
        <w:jc w:val="both"/>
        <w:rPr>
          <w:sz w:val="26"/>
          <w:szCs w:val="26"/>
        </w:rPr>
      </w:pPr>
      <w:r>
        <w:rPr>
          <w:sz w:val="26"/>
          <w:szCs w:val="26"/>
        </w:rPr>
        <w:t>Входящий номер регистрации заявления  ________________________________</w:t>
      </w:r>
    </w:p>
    <w:p w:rsidR="007E2518" w:rsidRDefault="007E2518" w:rsidP="000A2387">
      <w:pPr>
        <w:suppressAutoHyphens/>
        <w:ind w:left="720" w:hanging="900"/>
        <w:jc w:val="both"/>
        <w:rPr>
          <w:sz w:val="26"/>
          <w:szCs w:val="26"/>
        </w:rPr>
      </w:pPr>
      <w:r>
        <w:rPr>
          <w:sz w:val="26"/>
          <w:szCs w:val="26"/>
        </w:rPr>
        <w:t>Выдана расписка в получении</w:t>
      </w:r>
    </w:p>
    <w:p w:rsidR="007E2518" w:rsidRDefault="007E2518" w:rsidP="000A2387">
      <w:pPr>
        <w:suppressAutoHyphens/>
        <w:ind w:left="720" w:hanging="900"/>
        <w:jc w:val="both"/>
        <w:rPr>
          <w:sz w:val="26"/>
          <w:szCs w:val="26"/>
        </w:rPr>
      </w:pPr>
      <w:r>
        <w:rPr>
          <w:sz w:val="26"/>
          <w:szCs w:val="26"/>
        </w:rPr>
        <w:t xml:space="preserve">документов                                            « _____» ___________________ 20  г.   </w:t>
      </w:r>
    </w:p>
    <w:p w:rsidR="007E2518" w:rsidRDefault="007E2518" w:rsidP="000A2387">
      <w:pPr>
        <w:suppressAutoHyphens/>
        <w:ind w:left="720" w:hanging="900"/>
        <w:jc w:val="both"/>
        <w:rPr>
          <w:sz w:val="26"/>
          <w:szCs w:val="26"/>
        </w:rPr>
      </w:pPr>
      <w:r>
        <w:rPr>
          <w:sz w:val="26"/>
          <w:szCs w:val="26"/>
        </w:rPr>
        <w:t>Расписку получил                                 « _____» ___________________20  г.</w:t>
      </w:r>
    </w:p>
    <w:p w:rsidR="007E2518" w:rsidRDefault="007E2518" w:rsidP="000A2387">
      <w:pPr>
        <w:suppressAutoHyphens/>
        <w:ind w:left="720" w:hanging="900"/>
        <w:jc w:val="both"/>
        <w:rPr>
          <w:sz w:val="26"/>
          <w:szCs w:val="26"/>
        </w:rPr>
      </w:pPr>
      <w:r>
        <w:rPr>
          <w:sz w:val="26"/>
          <w:szCs w:val="26"/>
        </w:rPr>
        <w:t xml:space="preserve">                                                                  ________________________________</w:t>
      </w:r>
    </w:p>
    <w:p w:rsidR="007E2518" w:rsidRPr="00B707FA" w:rsidRDefault="007E2518" w:rsidP="000A2387">
      <w:pPr>
        <w:suppressAutoHyphens/>
        <w:ind w:left="720" w:hanging="900"/>
        <w:jc w:val="both"/>
        <w:rPr>
          <w:sz w:val="22"/>
          <w:szCs w:val="22"/>
        </w:rPr>
      </w:pPr>
      <w:r w:rsidRPr="00B707FA">
        <w:rPr>
          <w:sz w:val="22"/>
          <w:szCs w:val="22"/>
        </w:rPr>
        <w:t xml:space="preserve">                                                                    </w:t>
      </w:r>
      <w:r>
        <w:rPr>
          <w:sz w:val="22"/>
          <w:szCs w:val="22"/>
        </w:rPr>
        <w:t xml:space="preserve">                            </w:t>
      </w:r>
      <w:r w:rsidRPr="00B707FA">
        <w:rPr>
          <w:sz w:val="22"/>
          <w:szCs w:val="22"/>
        </w:rPr>
        <w:t xml:space="preserve">(подпись заявителя)  </w:t>
      </w:r>
    </w:p>
    <w:p w:rsidR="007E2518" w:rsidRDefault="007E2518" w:rsidP="000A2387">
      <w:pPr>
        <w:suppressAutoHyphens/>
        <w:ind w:left="720" w:hanging="900"/>
        <w:jc w:val="both"/>
        <w:rPr>
          <w:sz w:val="26"/>
          <w:szCs w:val="26"/>
        </w:rPr>
      </w:pPr>
      <w:r>
        <w:rPr>
          <w:sz w:val="26"/>
          <w:szCs w:val="26"/>
        </w:rPr>
        <w:t xml:space="preserve">  ____________________________________ </w:t>
      </w:r>
    </w:p>
    <w:p w:rsidR="007E2518" w:rsidRDefault="007E2518" w:rsidP="000A2387">
      <w:pPr>
        <w:suppressAutoHyphens/>
        <w:ind w:left="720" w:hanging="900"/>
        <w:jc w:val="both"/>
        <w:rPr>
          <w:sz w:val="22"/>
          <w:szCs w:val="22"/>
        </w:rPr>
      </w:pPr>
      <w:r w:rsidRPr="00B707FA">
        <w:rPr>
          <w:sz w:val="22"/>
          <w:szCs w:val="22"/>
        </w:rPr>
        <w:t xml:space="preserve">     (должность, Ф.И.О. должностного лица</w:t>
      </w:r>
      <w:r>
        <w:rPr>
          <w:sz w:val="22"/>
          <w:szCs w:val="22"/>
        </w:rPr>
        <w:t>,</w:t>
      </w:r>
    </w:p>
    <w:p w:rsidR="007E2518" w:rsidRDefault="007E2518" w:rsidP="000A2387">
      <w:pPr>
        <w:suppressAutoHyphens/>
        <w:ind w:left="720" w:hanging="900"/>
        <w:jc w:val="both"/>
        <w:rPr>
          <w:sz w:val="22"/>
          <w:szCs w:val="22"/>
        </w:rPr>
      </w:pPr>
      <w:r>
        <w:rPr>
          <w:sz w:val="22"/>
          <w:szCs w:val="22"/>
        </w:rPr>
        <w:t>____________________________________________          __________________________________</w:t>
      </w:r>
    </w:p>
    <w:p w:rsidR="007E2518" w:rsidRPr="00B707FA" w:rsidRDefault="007E2518" w:rsidP="000A2387">
      <w:pPr>
        <w:suppressAutoHyphens/>
        <w:ind w:left="720" w:hanging="900"/>
        <w:jc w:val="both"/>
        <w:rPr>
          <w:sz w:val="22"/>
          <w:szCs w:val="22"/>
        </w:rPr>
      </w:pPr>
      <w:r>
        <w:rPr>
          <w:sz w:val="22"/>
          <w:szCs w:val="22"/>
        </w:rPr>
        <w:t xml:space="preserve">      принявшего заявление)                                                                             (подпись)</w:t>
      </w:r>
    </w:p>
    <w:p w:rsidR="007E2518" w:rsidRDefault="007E2518" w:rsidP="000A2387">
      <w:pPr>
        <w:pStyle w:val="NormalWeb"/>
        <w:suppressAutoHyphens/>
        <w:spacing w:before="0" w:beforeAutospacing="0" w:after="0" w:afterAutospacing="0" w:line="240" w:lineRule="exact"/>
        <w:ind w:firstLine="709"/>
        <w:jc w:val="center"/>
        <w:rPr>
          <w:sz w:val="28"/>
          <w:szCs w:val="28"/>
        </w:rPr>
      </w:pPr>
    </w:p>
    <w:p w:rsidR="007E2518" w:rsidRDefault="007E2518" w:rsidP="000A2387"/>
    <w:p w:rsidR="007E2518" w:rsidRPr="00491C07" w:rsidRDefault="007E2518" w:rsidP="000A2387">
      <w:pPr>
        <w:pStyle w:val="NormalWeb"/>
        <w:suppressAutoHyphens/>
        <w:spacing w:before="0" w:beforeAutospacing="0" w:after="0" w:afterAutospacing="0" w:line="240" w:lineRule="exact"/>
        <w:ind w:firstLine="709"/>
        <w:jc w:val="center"/>
      </w:pPr>
      <w:r>
        <w:t xml:space="preserve">                                                 Приложение № 2</w:t>
      </w:r>
    </w:p>
    <w:p w:rsidR="007E2518" w:rsidRPr="00491C07" w:rsidRDefault="007E2518" w:rsidP="000A2387">
      <w:pPr>
        <w:suppressAutoHyphens/>
        <w:spacing w:line="240" w:lineRule="exact"/>
        <w:ind w:firstLine="709"/>
      </w:pPr>
      <w:r w:rsidRPr="00491C07">
        <w:t xml:space="preserve">                                                              </w:t>
      </w:r>
      <w:r>
        <w:t xml:space="preserve">                         </w:t>
      </w:r>
      <w:r w:rsidRPr="00491C07">
        <w:t>к  административному регламенту</w:t>
      </w:r>
    </w:p>
    <w:p w:rsidR="007E2518" w:rsidRPr="00491C07" w:rsidRDefault="007E2518" w:rsidP="000A2387">
      <w:pPr>
        <w:suppressAutoHyphens/>
        <w:spacing w:line="240" w:lineRule="exact"/>
        <w:ind w:firstLine="709"/>
        <w:jc w:val="center"/>
      </w:pPr>
      <w:r w:rsidRPr="00491C07">
        <w:t xml:space="preserve">                                                           </w:t>
      </w:r>
      <w:r>
        <w:t xml:space="preserve">                            </w:t>
      </w:r>
      <w:r w:rsidRPr="00491C07">
        <w:t xml:space="preserve">«Согласование переустройства и (или) </w:t>
      </w:r>
    </w:p>
    <w:p w:rsidR="007E2518" w:rsidRDefault="007E2518" w:rsidP="000A2387">
      <w:pPr>
        <w:suppressAutoHyphens/>
        <w:spacing w:line="240" w:lineRule="exact"/>
        <w:ind w:firstLine="709"/>
        <w:jc w:val="both"/>
      </w:pPr>
      <w:r w:rsidRPr="00491C07">
        <w:t xml:space="preserve">                                                         </w:t>
      </w:r>
      <w:r>
        <w:t xml:space="preserve">                            </w:t>
      </w:r>
      <w:r w:rsidRPr="00491C07">
        <w:t xml:space="preserve"> </w:t>
      </w:r>
      <w:r>
        <w:t xml:space="preserve"> </w:t>
      </w:r>
      <w:r w:rsidRPr="00491C07">
        <w:t xml:space="preserve">перепланировки жилого помещения» </w:t>
      </w:r>
    </w:p>
    <w:p w:rsidR="007E2518" w:rsidRPr="006733C0" w:rsidRDefault="007E2518" w:rsidP="000A2387">
      <w:pPr>
        <w:pStyle w:val="P16"/>
      </w:pPr>
    </w:p>
    <w:p w:rsidR="007E2518" w:rsidRDefault="007E2518" w:rsidP="000A2387">
      <w:r>
        <w:rPr>
          <w:rFonts w:ascii="Arial" w:hAnsi="Arial" w:cs="Arial"/>
          <w:color w:val="2D2D2D"/>
          <w:spacing w:val="2"/>
          <w:sz w:val="21"/>
          <w:szCs w:val="21"/>
        </w:rPr>
        <w:br/>
      </w:r>
    </w:p>
    <w:p w:rsidR="007E2518" w:rsidRDefault="007E2518" w:rsidP="000A2387"/>
    <w:p w:rsidR="007E2518" w:rsidRDefault="007E2518" w:rsidP="000A2387"/>
    <w:p w:rsidR="007E2518" w:rsidRPr="00491C07" w:rsidRDefault="007E2518" w:rsidP="000A2387">
      <w:pPr>
        <w:suppressAutoHyphens/>
        <w:autoSpaceDE w:val="0"/>
        <w:autoSpaceDN w:val="0"/>
        <w:adjustRightInd w:val="0"/>
        <w:spacing w:line="240" w:lineRule="exact"/>
        <w:ind w:firstLine="709"/>
      </w:pPr>
    </w:p>
    <w:p w:rsidR="007E2518" w:rsidRPr="00491C07" w:rsidRDefault="007E2518" w:rsidP="000A2387">
      <w:pPr>
        <w:suppressAutoHyphens/>
        <w:autoSpaceDE w:val="0"/>
        <w:autoSpaceDN w:val="0"/>
        <w:adjustRightInd w:val="0"/>
        <w:spacing w:line="240" w:lineRule="exact"/>
        <w:ind w:firstLine="709"/>
        <w:rPr>
          <w:b/>
          <w:bCs/>
        </w:rPr>
      </w:pPr>
      <w:r w:rsidRPr="00491C07">
        <w:rPr>
          <w:b/>
          <w:bCs/>
        </w:rPr>
        <w:tab/>
      </w:r>
      <w:r w:rsidRPr="00491C07">
        <w:rPr>
          <w:b/>
          <w:bCs/>
        </w:rPr>
        <w:tab/>
      </w:r>
      <w:r w:rsidRPr="00491C07">
        <w:rPr>
          <w:b/>
          <w:bCs/>
        </w:rPr>
        <w:tab/>
      </w:r>
      <w:r w:rsidRPr="00491C07">
        <w:rPr>
          <w:b/>
          <w:bCs/>
        </w:rPr>
        <w:tab/>
      </w:r>
      <w:r w:rsidRPr="00491C07">
        <w:rPr>
          <w:b/>
          <w:bCs/>
        </w:rPr>
        <w:tab/>
        <w:t>Р А С П И С К А</w:t>
      </w:r>
    </w:p>
    <w:p w:rsidR="007E2518" w:rsidRPr="00491C07" w:rsidRDefault="007E2518" w:rsidP="000A2387">
      <w:pPr>
        <w:suppressAutoHyphens/>
        <w:autoSpaceDE w:val="0"/>
        <w:autoSpaceDN w:val="0"/>
        <w:adjustRightInd w:val="0"/>
        <w:spacing w:line="240" w:lineRule="exact"/>
        <w:ind w:firstLine="709"/>
      </w:pPr>
    </w:p>
    <w:p w:rsidR="007E2518" w:rsidRPr="00491C07" w:rsidRDefault="007E2518" w:rsidP="000A2387">
      <w:pPr>
        <w:suppressAutoHyphens/>
        <w:autoSpaceDE w:val="0"/>
        <w:autoSpaceDN w:val="0"/>
        <w:adjustRightInd w:val="0"/>
        <w:spacing w:line="240" w:lineRule="exact"/>
        <w:rPr>
          <w:u w:val="single"/>
        </w:rPr>
      </w:pPr>
      <w:r w:rsidRPr="00491C07">
        <w:t>Дана заявителю    __________________________________________________</w:t>
      </w:r>
      <w:r w:rsidRPr="00491C07">
        <w:rPr>
          <w:u w:val="single"/>
        </w:rPr>
        <w:tab/>
        <w:t>_____</w:t>
      </w:r>
    </w:p>
    <w:p w:rsidR="007E2518" w:rsidRPr="00491C07" w:rsidRDefault="007E2518" w:rsidP="000A2387">
      <w:pPr>
        <w:suppressAutoHyphens/>
        <w:spacing w:line="240" w:lineRule="exact"/>
      </w:pPr>
    </w:p>
    <w:p w:rsidR="007E2518" w:rsidRPr="00491C07" w:rsidRDefault="007E2518" w:rsidP="000A2387">
      <w:pPr>
        <w:suppressAutoHyphens/>
        <w:spacing w:line="240" w:lineRule="exact"/>
      </w:pPr>
      <w:r w:rsidRPr="00491C07">
        <w:t>в том, что от него приняты следующие документы для согласования перепланировки и (или) переустройства жилого помещения_____________</w:t>
      </w:r>
    </w:p>
    <w:p w:rsidR="007E2518" w:rsidRPr="00491C07" w:rsidRDefault="007E2518" w:rsidP="000A2387">
      <w:pPr>
        <w:suppressAutoHyphens/>
        <w:spacing w:line="240" w:lineRule="exact"/>
      </w:pPr>
      <w:r w:rsidRPr="00491C07">
        <w:t>расположенного по адресу: _____________________________________________________</w:t>
      </w:r>
    </w:p>
    <w:p w:rsidR="007E2518" w:rsidRPr="00491C07" w:rsidRDefault="007E2518" w:rsidP="000A2387">
      <w:pPr>
        <w:suppressAutoHyphens/>
        <w:spacing w:line="240" w:lineRule="exact"/>
        <w:ind w:firstLine="709"/>
      </w:pPr>
    </w:p>
    <w:p w:rsidR="007E2518" w:rsidRPr="00491C07" w:rsidRDefault="007E2518" w:rsidP="000A2387">
      <w:pPr>
        <w:suppressAutoHyphens/>
        <w:spacing w:line="240" w:lineRule="exact"/>
      </w:pPr>
      <w:r w:rsidRPr="00491C07">
        <w:t>_________________________________________________________________________________</w:t>
      </w:r>
    </w:p>
    <w:p w:rsidR="007E2518" w:rsidRPr="00491C07" w:rsidRDefault="007E2518" w:rsidP="000A2387">
      <w:pPr>
        <w:suppressAutoHyphens/>
        <w:spacing w:line="240" w:lineRule="exact"/>
        <w:ind w:firstLine="709"/>
      </w:pPr>
    </w:p>
    <w:p w:rsidR="007E2518" w:rsidRDefault="007E2518" w:rsidP="000A2387"/>
    <w:p w:rsidR="007E2518" w:rsidRDefault="007E2518" w:rsidP="000A2387">
      <w:pPr>
        <w:pStyle w:val="Heading1"/>
        <w:tabs>
          <w:tab w:val="left" w:pos="-4111"/>
        </w:tabs>
        <w:spacing w:before="0" w:after="0"/>
        <w:ind w:left="4956" w:right="-6"/>
        <w:rPr>
          <w:b w:val="0"/>
          <w:bCs w:val="0"/>
          <w:kern w:val="28"/>
          <w:sz w:val="28"/>
          <w:szCs w:val="28"/>
        </w:rPr>
      </w:pPr>
    </w:p>
    <w:p w:rsidR="007E2518" w:rsidRPr="004636D3" w:rsidRDefault="007E2518" w:rsidP="000A2387">
      <w:pPr>
        <w:tabs>
          <w:tab w:val="left" w:pos="9354"/>
        </w:tabs>
        <w:ind w:firstLine="709"/>
        <w:jc w:val="both"/>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7E2518" w:rsidTr="00F829A4">
        <w:tc>
          <w:tcPr>
            <w:tcW w:w="594" w:type="dxa"/>
            <w:vAlign w:val="center"/>
          </w:tcPr>
          <w:p w:rsidR="007E2518" w:rsidRDefault="007E2518" w:rsidP="00F829A4">
            <w:pPr>
              <w:tabs>
                <w:tab w:val="left" w:pos="9354"/>
              </w:tabs>
              <w:jc w:val="center"/>
            </w:pPr>
            <w:r>
              <w:t>№ п/п</w:t>
            </w:r>
          </w:p>
        </w:tc>
        <w:tc>
          <w:tcPr>
            <w:tcW w:w="3253" w:type="dxa"/>
            <w:vAlign w:val="center"/>
          </w:tcPr>
          <w:p w:rsidR="007E2518" w:rsidRDefault="007E2518" w:rsidP="00F829A4">
            <w:pPr>
              <w:tabs>
                <w:tab w:val="left" w:pos="9354"/>
              </w:tabs>
              <w:jc w:val="center"/>
            </w:pPr>
            <w:r>
              <w:t>Наименование документа</w:t>
            </w:r>
          </w:p>
        </w:tc>
        <w:tc>
          <w:tcPr>
            <w:tcW w:w="1912" w:type="dxa"/>
            <w:vAlign w:val="center"/>
          </w:tcPr>
          <w:p w:rsidR="007E2518" w:rsidRDefault="007E2518" w:rsidP="00F829A4">
            <w:pPr>
              <w:tabs>
                <w:tab w:val="left" w:pos="9354"/>
              </w:tabs>
              <w:jc w:val="center"/>
            </w:pPr>
            <w:r>
              <w:t>Вид документа (оригинал, нотариальная копия, ксерокопия)</w:t>
            </w:r>
          </w:p>
        </w:tc>
        <w:tc>
          <w:tcPr>
            <w:tcW w:w="2146" w:type="dxa"/>
            <w:vAlign w:val="center"/>
          </w:tcPr>
          <w:p w:rsidR="007E2518" w:rsidRDefault="007E2518" w:rsidP="00F829A4">
            <w:pPr>
              <w:tabs>
                <w:tab w:val="left" w:pos="9354"/>
              </w:tabs>
              <w:jc w:val="center"/>
            </w:pPr>
            <w:r>
              <w:t>Реквизиты документа (дата выдачи, номер, кем выдан, иное)</w:t>
            </w:r>
          </w:p>
        </w:tc>
        <w:tc>
          <w:tcPr>
            <w:tcW w:w="1665" w:type="dxa"/>
            <w:vAlign w:val="center"/>
          </w:tcPr>
          <w:p w:rsidR="007E2518" w:rsidRDefault="007E2518" w:rsidP="00F829A4">
            <w:pPr>
              <w:tabs>
                <w:tab w:val="left" w:pos="9354"/>
              </w:tabs>
              <w:jc w:val="center"/>
            </w:pPr>
            <w:r>
              <w:t>Количество листов</w:t>
            </w:r>
          </w:p>
        </w:tc>
      </w:tr>
      <w:tr w:rsidR="007E2518" w:rsidTr="00F829A4">
        <w:trPr>
          <w:trHeight w:val="567"/>
        </w:trPr>
        <w:tc>
          <w:tcPr>
            <w:tcW w:w="594" w:type="dxa"/>
          </w:tcPr>
          <w:p w:rsidR="007E2518" w:rsidRDefault="007E2518" w:rsidP="00F829A4">
            <w:pPr>
              <w:tabs>
                <w:tab w:val="left" w:pos="9354"/>
              </w:tabs>
              <w:jc w:val="both"/>
            </w:pPr>
          </w:p>
        </w:tc>
        <w:tc>
          <w:tcPr>
            <w:tcW w:w="3253" w:type="dxa"/>
          </w:tcPr>
          <w:p w:rsidR="007E2518" w:rsidRDefault="007E2518" w:rsidP="00F829A4">
            <w:pPr>
              <w:tabs>
                <w:tab w:val="left" w:pos="9354"/>
              </w:tabs>
              <w:jc w:val="both"/>
            </w:pPr>
          </w:p>
        </w:tc>
        <w:tc>
          <w:tcPr>
            <w:tcW w:w="1912" w:type="dxa"/>
          </w:tcPr>
          <w:p w:rsidR="007E2518" w:rsidRDefault="007E2518" w:rsidP="00F829A4">
            <w:pPr>
              <w:tabs>
                <w:tab w:val="left" w:pos="9354"/>
              </w:tabs>
              <w:jc w:val="both"/>
            </w:pPr>
          </w:p>
        </w:tc>
        <w:tc>
          <w:tcPr>
            <w:tcW w:w="2146" w:type="dxa"/>
          </w:tcPr>
          <w:p w:rsidR="007E2518" w:rsidRDefault="007E2518" w:rsidP="00F829A4">
            <w:pPr>
              <w:tabs>
                <w:tab w:val="left" w:pos="9354"/>
              </w:tabs>
              <w:jc w:val="both"/>
            </w:pPr>
          </w:p>
        </w:tc>
        <w:tc>
          <w:tcPr>
            <w:tcW w:w="1665" w:type="dxa"/>
          </w:tcPr>
          <w:p w:rsidR="007E2518" w:rsidRDefault="007E2518" w:rsidP="00F829A4">
            <w:pPr>
              <w:tabs>
                <w:tab w:val="left" w:pos="9354"/>
              </w:tabs>
              <w:jc w:val="both"/>
            </w:pPr>
          </w:p>
        </w:tc>
      </w:tr>
      <w:tr w:rsidR="007E2518" w:rsidTr="00F829A4">
        <w:trPr>
          <w:trHeight w:val="567"/>
        </w:trPr>
        <w:tc>
          <w:tcPr>
            <w:tcW w:w="594" w:type="dxa"/>
          </w:tcPr>
          <w:p w:rsidR="007E2518" w:rsidRDefault="007E2518" w:rsidP="00F829A4">
            <w:pPr>
              <w:tabs>
                <w:tab w:val="left" w:pos="9354"/>
              </w:tabs>
              <w:jc w:val="both"/>
            </w:pPr>
          </w:p>
        </w:tc>
        <w:tc>
          <w:tcPr>
            <w:tcW w:w="3253" w:type="dxa"/>
          </w:tcPr>
          <w:p w:rsidR="007E2518" w:rsidRDefault="007E2518" w:rsidP="00F829A4">
            <w:pPr>
              <w:tabs>
                <w:tab w:val="left" w:pos="9354"/>
              </w:tabs>
              <w:jc w:val="both"/>
            </w:pPr>
          </w:p>
        </w:tc>
        <w:tc>
          <w:tcPr>
            <w:tcW w:w="1912" w:type="dxa"/>
          </w:tcPr>
          <w:p w:rsidR="007E2518" w:rsidRDefault="007E2518" w:rsidP="00F829A4">
            <w:pPr>
              <w:tabs>
                <w:tab w:val="left" w:pos="9354"/>
              </w:tabs>
              <w:jc w:val="both"/>
            </w:pPr>
          </w:p>
        </w:tc>
        <w:tc>
          <w:tcPr>
            <w:tcW w:w="2146" w:type="dxa"/>
          </w:tcPr>
          <w:p w:rsidR="007E2518" w:rsidRDefault="007E2518" w:rsidP="00F829A4">
            <w:pPr>
              <w:tabs>
                <w:tab w:val="left" w:pos="9354"/>
              </w:tabs>
              <w:jc w:val="both"/>
            </w:pPr>
          </w:p>
        </w:tc>
        <w:tc>
          <w:tcPr>
            <w:tcW w:w="1665" w:type="dxa"/>
          </w:tcPr>
          <w:p w:rsidR="007E2518" w:rsidRDefault="007E2518" w:rsidP="00F829A4">
            <w:pPr>
              <w:tabs>
                <w:tab w:val="left" w:pos="9354"/>
              </w:tabs>
              <w:jc w:val="both"/>
            </w:pPr>
          </w:p>
        </w:tc>
      </w:tr>
      <w:tr w:rsidR="007E2518" w:rsidTr="00F829A4">
        <w:trPr>
          <w:trHeight w:val="567"/>
        </w:trPr>
        <w:tc>
          <w:tcPr>
            <w:tcW w:w="594" w:type="dxa"/>
          </w:tcPr>
          <w:p w:rsidR="007E2518" w:rsidRDefault="007E2518" w:rsidP="00F829A4">
            <w:pPr>
              <w:tabs>
                <w:tab w:val="left" w:pos="9354"/>
              </w:tabs>
              <w:jc w:val="both"/>
            </w:pPr>
          </w:p>
        </w:tc>
        <w:tc>
          <w:tcPr>
            <w:tcW w:w="3253" w:type="dxa"/>
          </w:tcPr>
          <w:p w:rsidR="007E2518" w:rsidRDefault="007E2518" w:rsidP="00F829A4">
            <w:pPr>
              <w:tabs>
                <w:tab w:val="left" w:pos="9354"/>
              </w:tabs>
              <w:jc w:val="both"/>
            </w:pPr>
          </w:p>
        </w:tc>
        <w:tc>
          <w:tcPr>
            <w:tcW w:w="1912" w:type="dxa"/>
          </w:tcPr>
          <w:p w:rsidR="007E2518" w:rsidRDefault="007E2518" w:rsidP="00F829A4">
            <w:pPr>
              <w:tabs>
                <w:tab w:val="left" w:pos="9354"/>
              </w:tabs>
              <w:jc w:val="both"/>
            </w:pPr>
          </w:p>
        </w:tc>
        <w:tc>
          <w:tcPr>
            <w:tcW w:w="2146" w:type="dxa"/>
          </w:tcPr>
          <w:p w:rsidR="007E2518" w:rsidRDefault="007E2518" w:rsidP="00F829A4">
            <w:pPr>
              <w:tabs>
                <w:tab w:val="left" w:pos="9354"/>
              </w:tabs>
              <w:jc w:val="both"/>
            </w:pPr>
          </w:p>
        </w:tc>
        <w:tc>
          <w:tcPr>
            <w:tcW w:w="1665" w:type="dxa"/>
          </w:tcPr>
          <w:p w:rsidR="007E2518" w:rsidRDefault="007E2518" w:rsidP="00F829A4">
            <w:pPr>
              <w:tabs>
                <w:tab w:val="left" w:pos="9354"/>
              </w:tabs>
              <w:jc w:val="both"/>
            </w:pPr>
          </w:p>
        </w:tc>
      </w:tr>
    </w:tbl>
    <w:p w:rsidR="007E2518" w:rsidRDefault="007E2518" w:rsidP="000A2387">
      <w:pPr>
        <w:tabs>
          <w:tab w:val="left" w:pos="9354"/>
        </w:tabs>
        <w:spacing w:before="120"/>
        <w:jc w:val="both"/>
      </w:pPr>
      <w:r>
        <w:t xml:space="preserve">           Всего принято ____________ документов на ____________ листах.</w:t>
      </w:r>
    </w:p>
    <w:p w:rsidR="007E2518" w:rsidRDefault="007E2518" w:rsidP="000A2387">
      <w:pPr>
        <w:tabs>
          <w:tab w:val="left" w:pos="9354"/>
        </w:tabs>
        <w:spacing w:before="120"/>
        <w:jc w:val="both"/>
      </w:pPr>
    </w:p>
    <w:p w:rsidR="007E2518" w:rsidRDefault="007E2518" w:rsidP="000A2387">
      <w:pPr>
        <w:tabs>
          <w:tab w:val="left" w:pos="9354"/>
        </w:tabs>
        <w:spacing w:before="120"/>
        <w:ind w:firstLine="720"/>
        <w:jc w:val="both"/>
      </w:pPr>
      <w:r>
        <w:t xml:space="preserve">Перечень сведений и документов, которые будут получены по межведомственным запросам: </w:t>
      </w:r>
    </w:p>
    <w:p w:rsidR="007E2518" w:rsidRDefault="007E2518" w:rsidP="000A2387">
      <w:pPr>
        <w:tabs>
          <w:tab w:val="left" w:pos="9354"/>
        </w:tabs>
        <w:spacing w:before="120"/>
        <w:ind w:left="660"/>
        <w:jc w:val="both"/>
      </w:pPr>
      <w:r>
        <w:t xml:space="preserve"> 1.________________________________________________________________________</w:t>
      </w:r>
    </w:p>
    <w:p w:rsidR="007E2518" w:rsidRDefault="007E2518" w:rsidP="000A2387">
      <w:pPr>
        <w:spacing w:line="360" w:lineRule="auto"/>
        <w:ind w:firstLine="720"/>
      </w:pPr>
      <w:r>
        <w:t>2.________________________________________________________________________</w:t>
      </w:r>
    </w:p>
    <w:p w:rsidR="007E2518" w:rsidRDefault="007E2518" w:rsidP="000A2387">
      <w:pPr>
        <w:spacing w:line="360" w:lineRule="auto"/>
        <w:ind w:firstLine="720"/>
      </w:pPr>
      <w:r>
        <w:t>3.________________________________________________________________________</w:t>
      </w:r>
    </w:p>
    <w:p w:rsidR="007E2518" w:rsidRDefault="007E2518" w:rsidP="000A2387">
      <w:pPr>
        <w:spacing w:line="360" w:lineRule="auto"/>
      </w:pPr>
    </w:p>
    <w:tbl>
      <w:tblPr>
        <w:tblW w:w="0" w:type="auto"/>
        <w:tblInd w:w="-106" w:type="dxa"/>
        <w:tblLook w:val="00A0"/>
      </w:tblPr>
      <w:tblGrid>
        <w:gridCol w:w="2660"/>
        <w:gridCol w:w="2126"/>
        <w:gridCol w:w="284"/>
        <w:gridCol w:w="2268"/>
        <w:gridCol w:w="283"/>
        <w:gridCol w:w="1701"/>
        <w:gridCol w:w="248"/>
      </w:tblGrid>
      <w:tr w:rsidR="007E2518" w:rsidTr="00F829A4">
        <w:tc>
          <w:tcPr>
            <w:tcW w:w="2660" w:type="dxa"/>
          </w:tcPr>
          <w:p w:rsidR="007E2518" w:rsidRDefault="007E2518" w:rsidP="00F829A4">
            <w:pPr>
              <w:ind w:left="-85" w:right="-85"/>
              <w:jc w:val="both"/>
              <w:rPr>
                <w:color w:val="000000"/>
              </w:rPr>
            </w:pPr>
            <w:r>
              <w:rPr>
                <w:color w:val="000000"/>
              </w:rPr>
              <w:t>Документы передал:</w:t>
            </w:r>
          </w:p>
        </w:tc>
        <w:tc>
          <w:tcPr>
            <w:tcW w:w="2126" w:type="dxa"/>
            <w:tcBorders>
              <w:top w:val="nil"/>
              <w:left w:val="nil"/>
              <w:bottom w:val="single" w:sz="4" w:space="0" w:color="auto"/>
              <w:right w:val="nil"/>
            </w:tcBorders>
          </w:tcPr>
          <w:p w:rsidR="007E2518" w:rsidRDefault="007E2518" w:rsidP="00F829A4">
            <w:pPr>
              <w:ind w:left="-85" w:right="-85"/>
              <w:jc w:val="both"/>
              <w:rPr>
                <w:color w:val="000000"/>
              </w:rPr>
            </w:pPr>
          </w:p>
        </w:tc>
        <w:tc>
          <w:tcPr>
            <w:tcW w:w="284" w:type="dxa"/>
          </w:tcPr>
          <w:p w:rsidR="007E2518" w:rsidRDefault="007E2518" w:rsidP="00F829A4">
            <w:pPr>
              <w:ind w:left="-85" w:right="-85"/>
              <w:jc w:val="both"/>
              <w:rPr>
                <w:color w:val="000000"/>
              </w:rPr>
            </w:pPr>
          </w:p>
        </w:tc>
        <w:tc>
          <w:tcPr>
            <w:tcW w:w="2268" w:type="dxa"/>
            <w:tcBorders>
              <w:top w:val="nil"/>
              <w:left w:val="nil"/>
              <w:bottom w:val="single" w:sz="4" w:space="0" w:color="auto"/>
              <w:right w:val="nil"/>
            </w:tcBorders>
          </w:tcPr>
          <w:p w:rsidR="007E2518" w:rsidRDefault="007E2518" w:rsidP="00F829A4">
            <w:pPr>
              <w:ind w:left="-85" w:right="-85"/>
              <w:jc w:val="both"/>
              <w:rPr>
                <w:color w:val="000000"/>
              </w:rPr>
            </w:pPr>
          </w:p>
        </w:tc>
        <w:tc>
          <w:tcPr>
            <w:tcW w:w="283" w:type="dxa"/>
          </w:tcPr>
          <w:p w:rsidR="007E2518" w:rsidRDefault="007E2518" w:rsidP="00F829A4">
            <w:pPr>
              <w:ind w:left="-85" w:right="-85"/>
              <w:jc w:val="both"/>
              <w:rPr>
                <w:color w:val="000000"/>
              </w:rPr>
            </w:pPr>
          </w:p>
        </w:tc>
        <w:tc>
          <w:tcPr>
            <w:tcW w:w="1701" w:type="dxa"/>
            <w:tcBorders>
              <w:top w:val="nil"/>
              <w:left w:val="nil"/>
              <w:bottom w:val="single" w:sz="4" w:space="0" w:color="auto"/>
              <w:right w:val="nil"/>
            </w:tcBorders>
          </w:tcPr>
          <w:p w:rsidR="007E2518" w:rsidRDefault="007E2518" w:rsidP="00F829A4">
            <w:pPr>
              <w:ind w:left="-85" w:right="-85"/>
              <w:jc w:val="both"/>
              <w:rPr>
                <w:color w:val="000000"/>
              </w:rPr>
            </w:pPr>
          </w:p>
        </w:tc>
        <w:tc>
          <w:tcPr>
            <w:tcW w:w="248" w:type="dxa"/>
          </w:tcPr>
          <w:p w:rsidR="007E2518" w:rsidRDefault="007E2518" w:rsidP="00F829A4">
            <w:pPr>
              <w:ind w:left="-85" w:right="-85"/>
              <w:jc w:val="both"/>
              <w:rPr>
                <w:color w:val="000000"/>
              </w:rPr>
            </w:pPr>
            <w:r>
              <w:rPr>
                <w:color w:val="000000"/>
              </w:rPr>
              <w:t>г.</w:t>
            </w:r>
          </w:p>
        </w:tc>
      </w:tr>
      <w:tr w:rsidR="007E2518" w:rsidTr="00F829A4">
        <w:tc>
          <w:tcPr>
            <w:tcW w:w="2660" w:type="dxa"/>
          </w:tcPr>
          <w:p w:rsidR="007E2518" w:rsidRDefault="007E2518" w:rsidP="00F829A4">
            <w:pPr>
              <w:ind w:left="-85" w:right="-85"/>
              <w:jc w:val="center"/>
              <w:rPr>
                <w:color w:val="000000"/>
                <w:sz w:val="20"/>
                <w:szCs w:val="20"/>
              </w:rPr>
            </w:pPr>
          </w:p>
        </w:tc>
        <w:tc>
          <w:tcPr>
            <w:tcW w:w="2126" w:type="dxa"/>
            <w:tcBorders>
              <w:top w:val="single" w:sz="4" w:space="0" w:color="auto"/>
              <w:left w:val="nil"/>
              <w:bottom w:val="nil"/>
              <w:right w:val="nil"/>
            </w:tcBorders>
          </w:tcPr>
          <w:p w:rsidR="007E2518" w:rsidRDefault="007E2518" w:rsidP="00F829A4">
            <w:pPr>
              <w:ind w:left="-85" w:right="-85"/>
              <w:jc w:val="center"/>
              <w:rPr>
                <w:color w:val="000000"/>
                <w:sz w:val="20"/>
                <w:szCs w:val="20"/>
              </w:rPr>
            </w:pPr>
            <w:r>
              <w:rPr>
                <w:color w:val="000000"/>
                <w:sz w:val="20"/>
                <w:szCs w:val="20"/>
              </w:rPr>
              <w:t>(Ф.И.О.)</w:t>
            </w:r>
          </w:p>
        </w:tc>
        <w:tc>
          <w:tcPr>
            <w:tcW w:w="284" w:type="dxa"/>
          </w:tcPr>
          <w:p w:rsidR="007E2518" w:rsidRDefault="007E2518" w:rsidP="00F829A4">
            <w:pPr>
              <w:ind w:left="-85" w:right="-85"/>
              <w:jc w:val="center"/>
              <w:rPr>
                <w:color w:val="000000"/>
                <w:sz w:val="20"/>
                <w:szCs w:val="20"/>
              </w:rPr>
            </w:pPr>
          </w:p>
        </w:tc>
        <w:tc>
          <w:tcPr>
            <w:tcW w:w="2268" w:type="dxa"/>
            <w:tcBorders>
              <w:top w:val="single" w:sz="4" w:space="0" w:color="auto"/>
              <w:left w:val="nil"/>
              <w:bottom w:val="nil"/>
              <w:right w:val="nil"/>
            </w:tcBorders>
          </w:tcPr>
          <w:p w:rsidR="007E2518" w:rsidRDefault="007E2518" w:rsidP="00F829A4">
            <w:pPr>
              <w:ind w:left="-85" w:right="-85"/>
              <w:jc w:val="center"/>
              <w:rPr>
                <w:color w:val="000000"/>
                <w:sz w:val="20"/>
                <w:szCs w:val="20"/>
              </w:rPr>
            </w:pPr>
            <w:r>
              <w:rPr>
                <w:color w:val="000000"/>
                <w:sz w:val="20"/>
                <w:szCs w:val="20"/>
              </w:rPr>
              <w:t>(подпись)</w:t>
            </w:r>
          </w:p>
        </w:tc>
        <w:tc>
          <w:tcPr>
            <w:tcW w:w="283" w:type="dxa"/>
          </w:tcPr>
          <w:p w:rsidR="007E2518" w:rsidRDefault="007E2518" w:rsidP="00F829A4">
            <w:pPr>
              <w:ind w:left="-85" w:right="-85"/>
              <w:jc w:val="center"/>
              <w:rPr>
                <w:color w:val="000000"/>
                <w:sz w:val="20"/>
                <w:szCs w:val="20"/>
              </w:rPr>
            </w:pPr>
          </w:p>
        </w:tc>
        <w:tc>
          <w:tcPr>
            <w:tcW w:w="1701" w:type="dxa"/>
            <w:tcBorders>
              <w:top w:val="single" w:sz="4" w:space="0" w:color="auto"/>
              <w:left w:val="nil"/>
              <w:bottom w:val="nil"/>
              <w:right w:val="nil"/>
            </w:tcBorders>
          </w:tcPr>
          <w:p w:rsidR="007E2518" w:rsidRDefault="007E2518" w:rsidP="00F829A4">
            <w:pPr>
              <w:ind w:left="-85" w:right="-85"/>
              <w:jc w:val="center"/>
              <w:rPr>
                <w:color w:val="000000"/>
                <w:sz w:val="20"/>
                <w:szCs w:val="20"/>
              </w:rPr>
            </w:pPr>
            <w:r>
              <w:rPr>
                <w:color w:val="000000"/>
                <w:sz w:val="20"/>
                <w:szCs w:val="20"/>
              </w:rPr>
              <w:t>(дата)</w:t>
            </w:r>
          </w:p>
        </w:tc>
        <w:tc>
          <w:tcPr>
            <w:tcW w:w="248" w:type="dxa"/>
          </w:tcPr>
          <w:p w:rsidR="007E2518" w:rsidRDefault="007E2518" w:rsidP="00F829A4">
            <w:pPr>
              <w:ind w:left="-85" w:right="-85"/>
              <w:jc w:val="center"/>
              <w:rPr>
                <w:color w:val="000000"/>
                <w:sz w:val="20"/>
                <w:szCs w:val="20"/>
              </w:rPr>
            </w:pPr>
          </w:p>
        </w:tc>
      </w:tr>
    </w:tbl>
    <w:p w:rsidR="007E2518" w:rsidRDefault="007E2518" w:rsidP="000A2387">
      <w:pPr>
        <w:jc w:val="both"/>
        <w:rPr>
          <w:color w:val="000000"/>
        </w:rPr>
      </w:pPr>
    </w:p>
    <w:tbl>
      <w:tblPr>
        <w:tblW w:w="0" w:type="auto"/>
        <w:tblInd w:w="-106" w:type="dxa"/>
        <w:tblLook w:val="00A0"/>
      </w:tblPr>
      <w:tblGrid>
        <w:gridCol w:w="2660"/>
        <w:gridCol w:w="2126"/>
        <w:gridCol w:w="284"/>
        <w:gridCol w:w="2268"/>
        <w:gridCol w:w="283"/>
        <w:gridCol w:w="1701"/>
        <w:gridCol w:w="248"/>
      </w:tblGrid>
      <w:tr w:rsidR="007E2518" w:rsidTr="00F829A4">
        <w:tc>
          <w:tcPr>
            <w:tcW w:w="2660" w:type="dxa"/>
          </w:tcPr>
          <w:p w:rsidR="007E2518" w:rsidRDefault="007E2518" w:rsidP="00F829A4">
            <w:pPr>
              <w:ind w:left="-85" w:right="-85"/>
              <w:jc w:val="both"/>
              <w:rPr>
                <w:color w:val="000000"/>
              </w:rPr>
            </w:pPr>
            <w:r>
              <w:rPr>
                <w:color w:val="000000"/>
              </w:rPr>
              <w:t>Документы принял:</w:t>
            </w:r>
          </w:p>
        </w:tc>
        <w:tc>
          <w:tcPr>
            <w:tcW w:w="2126" w:type="dxa"/>
            <w:tcBorders>
              <w:top w:val="nil"/>
              <w:left w:val="nil"/>
              <w:bottom w:val="single" w:sz="4" w:space="0" w:color="auto"/>
              <w:right w:val="nil"/>
            </w:tcBorders>
          </w:tcPr>
          <w:p w:rsidR="007E2518" w:rsidRDefault="007E2518" w:rsidP="00F829A4">
            <w:pPr>
              <w:ind w:left="-85" w:right="-85"/>
              <w:jc w:val="both"/>
              <w:rPr>
                <w:color w:val="000000"/>
              </w:rPr>
            </w:pPr>
          </w:p>
        </w:tc>
        <w:tc>
          <w:tcPr>
            <w:tcW w:w="284" w:type="dxa"/>
          </w:tcPr>
          <w:p w:rsidR="007E2518" w:rsidRDefault="007E2518" w:rsidP="00F829A4">
            <w:pPr>
              <w:ind w:left="-85" w:right="-85"/>
              <w:jc w:val="both"/>
              <w:rPr>
                <w:color w:val="000000"/>
              </w:rPr>
            </w:pPr>
          </w:p>
        </w:tc>
        <w:tc>
          <w:tcPr>
            <w:tcW w:w="2268" w:type="dxa"/>
            <w:tcBorders>
              <w:top w:val="nil"/>
              <w:left w:val="nil"/>
              <w:bottom w:val="single" w:sz="4" w:space="0" w:color="auto"/>
              <w:right w:val="nil"/>
            </w:tcBorders>
          </w:tcPr>
          <w:p w:rsidR="007E2518" w:rsidRDefault="007E2518" w:rsidP="00F829A4">
            <w:pPr>
              <w:ind w:left="-85" w:right="-85"/>
              <w:jc w:val="both"/>
              <w:rPr>
                <w:color w:val="000000"/>
              </w:rPr>
            </w:pPr>
          </w:p>
        </w:tc>
        <w:tc>
          <w:tcPr>
            <w:tcW w:w="283" w:type="dxa"/>
          </w:tcPr>
          <w:p w:rsidR="007E2518" w:rsidRDefault="007E2518" w:rsidP="00F829A4">
            <w:pPr>
              <w:ind w:left="-85" w:right="-85"/>
              <w:jc w:val="both"/>
              <w:rPr>
                <w:color w:val="000000"/>
              </w:rPr>
            </w:pPr>
          </w:p>
        </w:tc>
        <w:tc>
          <w:tcPr>
            <w:tcW w:w="1701" w:type="dxa"/>
            <w:tcBorders>
              <w:top w:val="nil"/>
              <w:left w:val="nil"/>
              <w:bottom w:val="single" w:sz="4" w:space="0" w:color="auto"/>
              <w:right w:val="nil"/>
            </w:tcBorders>
          </w:tcPr>
          <w:p w:rsidR="007E2518" w:rsidRDefault="007E2518" w:rsidP="00F829A4">
            <w:pPr>
              <w:ind w:left="-85" w:right="-85"/>
              <w:jc w:val="both"/>
              <w:rPr>
                <w:color w:val="000000"/>
              </w:rPr>
            </w:pPr>
          </w:p>
        </w:tc>
        <w:tc>
          <w:tcPr>
            <w:tcW w:w="248" w:type="dxa"/>
          </w:tcPr>
          <w:p w:rsidR="007E2518" w:rsidRDefault="007E2518" w:rsidP="00F829A4">
            <w:pPr>
              <w:ind w:left="-85" w:right="-85"/>
              <w:jc w:val="both"/>
              <w:rPr>
                <w:color w:val="000000"/>
              </w:rPr>
            </w:pPr>
            <w:r>
              <w:rPr>
                <w:color w:val="000000"/>
              </w:rPr>
              <w:t>г.</w:t>
            </w:r>
          </w:p>
        </w:tc>
      </w:tr>
      <w:tr w:rsidR="007E2518" w:rsidTr="00F829A4">
        <w:tc>
          <w:tcPr>
            <w:tcW w:w="2660" w:type="dxa"/>
          </w:tcPr>
          <w:p w:rsidR="007E2518" w:rsidRDefault="007E2518" w:rsidP="00F829A4">
            <w:pPr>
              <w:ind w:left="-85" w:right="-85"/>
              <w:jc w:val="center"/>
              <w:rPr>
                <w:color w:val="000000"/>
                <w:sz w:val="20"/>
                <w:szCs w:val="20"/>
              </w:rPr>
            </w:pPr>
          </w:p>
        </w:tc>
        <w:tc>
          <w:tcPr>
            <w:tcW w:w="2126" w:type="dxa"/>
            <w:tcBorders>
              <w:top w:val="single" w:sz="4" w:space="0" w:color="auto"/>
              <w:left w:val="nil"/>
              <w:bottom w:val="nil"/>
              <w:right w:val="nil"/>
            </w:tcBorders>
          </w:tcPr>
          <w:p w:rsidR="007E2518" w:rsidRDefault="007E2518" w:rsidP="00F829A4">
            <w:pPr>
              <w:ind w:left="-85" w:right="-85"/>
              <w:jc w:val="center"/>
              <w:rPr>
                <w:color w:val="000000"/>
                <w:sz w:val="20"/>
                <w:szCs w:val="20"/>
              </w:rPr>
            </w:pPr>
            <w:r>
              <w:rPr>
                <w:color w:val="000000"/>
                <w:sz w:val="20"/>
                <w:szCs w:val="20"/>
              </w:rPr>
              <w:t>(Ф.И.О.)</w:t>
            </w:r>
          </w:p>
        </w:tc>
        <w:tc>
          <w:tcPr>
            <w:tcW w:w="284" w:type="dxa"/>
          </w:tcPr>
          <w:p w:rsidR="007E2518" w:rsidRDefault="007E2518" w:rsidP="00F829A4">
            <w:pPr>
              <w:ind w:left="-85" w:right="-85"/>
              <w:jc w:val="center"/>
              <w:rPr>
                <w:color w:val="000000"/>
                <w:sz w:val="20"/>
                <w:szCs w:val="20"/>
              </w:rPr>
            </w:pPr>
          </w:p>
        </w:tc>
        <w:tc>
          <w:tcPr>
            <w:tcW w:w="2268" w:type="dxa"/>
            <w:tcBorders>
              <w:top w:val="single" w:sz="4" w:space="0" w:color="auto"/>
              <w:left w:val="nil"/>
              <w:bottom w:val="nil"/>
              <w:right w:val="nil"/>
            </w:tcBorders>
          </w:tcPr>
          <w:p w:rsidR="007E2518" w:rsidRDefault="007E2518" w:rsidP="00F829A4">
            <w:pPr>
              <w:ind w:left="-85" w:right="-85"/>
              <w:jc w:val="center"/>
              <w:rPr>
                <w:color w:val="000000"/>
                <w:sz w:val="20"/>
                <w:szCs w:val="20"/>
              </w:rPr>
            </w:pPr>
            <w:r>
              <w:rPr>
                <w:color w:val="000000"/>
                <w:sz w:val="20"/>
                <w:szCs w:val="20"/>
              </w:rPr>
              <w:t>(подпись)</w:t>
            </w:r>
          </w:p>
        </w:tc>
        <w:tc>
          <w:tcPr>
            <w:tcW w:w="283" w:type="dxa"/>
          </w:tcPr>
          <w:p w:rsidR="007E2518" w:rsidRDefault="007E2518" w:rsidP="00F829A4">
            <w:pPr>
              <w:ind w:left="-85" w:right="-85"/>
              <w:jc w:val="center"/>
              <w:rPr>
                <w:color w:val="000000"/>
                <w:sz w:val="20"/>
                <w:szCs w:val="20"/>
              </w:rPr>
            </w:pPr>
          </w:p>
        </w:tc>
        <w:tc>
          <w:tcPr>
            <w:tcW w:w="1701" w:type="dxa"/>
            <w:tcBorders>
              <w:top w:val="single" w:sz="4" w:space="0" w:color="auto"/>
              <w:left w:val="nil"/>
              <w:bottom w:val="nil"/>
              <w:right w:val="nil"/>
            </w:tcBorders>
          </w:tcPr>
          <w:p w:rsidR="007E2518" w:rsidRDefault="007E2518" w:rsidP="00F829A4">
            <w:pPr>
              <w:ind w:left="-85" w:right="-85"/>
              <w:jc w:val="center"/>
              <w:rPr>
                <w:color w:val="000000"/>
                <w:sz w:val="20"/>
                <w:szCs w:val="20"/>
              </w:rPr>
            </w:pPr>
            <w:r>
              <w:rPr>
                <w:color w:val="000000"/>
                <w:sz w:val="20"/>
                <w:szCs w:val="20"/>
              </w:rPr>
              <w:t>(дата)</w:t>
            </w:r>
          </w:p>
        </w:tc>
        <w:tc>
          <w:tcPr>
            <w:tcW w:w="248" w:type="dxa"/>
          </w:tcPr>
          <w:p w:rsidR="007E2518" w:rsidRDefault="007E2518" w:rsidP="00F829A4">
            <w:pPr>
              <w:ind w:left="-85" w:right="-85"/>
              <w:jc w:val="center"/>
              <w:rPr>
                <w:color w:val="000000"/>
                <w:sz w:val="20"/>
                <w:szCs w:val="20"/>
              </w:rPr>
            </w:pPr>
          </w:p>
        </w:tc>
      </w:tr>
    </w:tbl>
    <w:p w:rsidR="007E2518" w:rsidRDefault="007E2518" w:rsidP="000A2387">
      <w:pPr>
        <w:jc w:val="both"/>
        <w:rPr>
          <w:b/>
          <w:bCs/>
          <w:kern w:val="28"/>
        </w:rPr>
      </w:pPr>
      <w:r>
        <w:rPr>
          <w:color w:val="000000"/>
        </w:rPr>
        <w:t> </w:t>
      </w:r>
    </w:p>
    <w:p w:rsidR="007E2518" w:rsidRDefault="007E2518" w:rsidP="000A2387"/>
    <w:p w:rsidR="007E2518" w:rsidRDefault="007E2518" w:rsidP="000A2387">
      <w:pPr>
        <w:tabs>
          <w:tab w:val="left" w:pos="4266"/>
        </w:tabs>
      </w:pPr>
      <w:r>
        <w:tab/>
      </w:r>
    </w:p>
    <w:p w:rsidR="007E2518" w:rsidRDefault="007E2518" w:rsidP="000A2387">
      <w:pPr>
        <w:suppressAutoHyphens/>
        <w:jc w:val="right"/>
      </w:pPr>
    </w:p>
    <w:p w:rsidR="007E2518" w:rsidRPr="00FA0DBF" w:rsidRDefault="007E2518" w:rsidP="000A2387">
      <w:pPr>
        <w:pStyle w:val="NormalWeb"/>
        <w:suppressAutoHyphens/>
        <w:spacing w:before="0" w:beforeAutospacing="0" w:after="0" w:afterAutospacing="0" w:line="240" w:lineRule="exact"/>
        <w:ind w:firstLine="709"/>
        <w:jc w:val="center"/>
      </w:pPr>
      <w:r>
        <w:rPr>
          <w:sz w:val="28"/>
          <w:szCs w:val="28"/>
        </w:rPr>
        <w:t xml:space="preserve">                                       </w:t>
      </w:r>
      <w:r>
        <w:t>Приложение № 3</w:t>
      </w:r>
    </w:p>
    <w:p w:rsidR="007E2518" w:rsidRDefault="007E2518" w:rsidP="000A2387">
      <w:pPr>
        <w:suppressAutoHyphens/>
        <w:spacing w:line="240" w:lineRule="exact"/>
        <w:ind w:firstLine="709"/>
        <w:jc w:val="center"/>
      </w:pPr>
      <w:r w:rsidRPr="00FA0DBF">
        <w:t xml:space="preserve">                                                               </w:t>
      </w:r>
      <w:r>
        <w:t xml:space="preserve">            </w:t>
      </w:r>
      <w:r w:rsidRPr="00FA0DBF">
        <w:t xml:space="preserve"> к  администрати</w:t>
      </w:r>
      <w:r>
        <w:t>вному регламенту</w:t>
      </w:r>
    </w:p>
    <w:p w:rsidR="007E2518" w:rsidRPr="00FA0DBF" w:rsidRDefault="007E2518" w:rsidP="000A2387">
      <w:pPr>
        <w:suppressAutoHyphens/>
        <w:spacing w:line="240" w:lineRule="exact"/>
        <w:ind w:firstLine="709"/>
        <w:jc w:val="center"/>
      </w:pPr>
      <w:r>
        <w:t xml:space="preserve">                                                                                  </w:t>
      </w:r>
      <w:r w:rsidRPr="00FA0DBF">
        <w:t>«</w:t>
      </w:r>
      <w:r>
        <w:t>Согласование</w:t>
      </w:r>
      <w:r w:rsidRPr="00FA0DBF">
        <w:t xml:space="preserve"> переустройства  и (или)</w:t>
      </w:r>
    </w:p>
    <w:p w:rsidR="007E2518" w:rsidRPr="00FA0DBF" w:rsidRDefault="007E2518" w:rsidP="000A2387">
      <w:pPr>
        <w:suppressAutoHyphens/>
        <w:spacing w:line="240" w:lineRule="exact"/>
        <w:ind w:firstLine="709"/>
        <w:jc w:val="center"/>
      </w:pPr>
      <w:r w:rsidRPr="00FA0DBF">
        <w:t xml:space="preserve">                                                              </w:t>
      </w:r>
      <w:r>
        <w:t xml:space="preserve">                   перепланировки жилого помещения»</w:t>
      </w:r>
    </w:p>
    <w:p w:rsidR="007E2518" w:rsidRDefault="007E2518" w:rsidP="000A2387">
      <w:pPr>
        <w:suppressAutoHyphens/>
        <w:spacing w:line="240" w:lineRule="exact"/>
        <w:ind w:firstLine="709"/>
        <w:rPr>
          <w:sz w:val="28"/>
          <w:szCs w:val="28"/>
        </w:rPr>
      </w:pPr>
    </w:p>
    <w:p w:rsidR="007E2518" w:rsidRPr="00FA0DBF" w:rsidRDefault="007E2518" w:rsidP="000A2387">
      <w:pPr>
        <w:suppressAutoHyphens/>
        <w:spacing w:line="240" w:lineRule="exact"/>
        <w:ind w:firstLine="709"/>
        <w:rPr>
          <w:b/>
          <w:bCs/>
        </w:rPr>
      </w:pPr>
      <w:r>
        <w:rPr>
          <w:b/>
          <w:bCs/>
        </w:rPr>
        <w:t xml:space="preserve">                                                          </w:t>
      </w:r>
      <w:r w:rsidRPr="00FA0DBF">
        <w:rPr>
          <w:b/>
          <w:bCs/>
        </w:rPr>
        <w:t>Блок-схема</w:t>
      </w:r>
    </w:p>
    <w:p w:rsidR="007E2518" w:rsidRDefault="007E2518" w:rsidP="000A2387">
      <w:pPr>
        <w:suppressAutoHyphens/>
        <w:spacing w:line="240" w:lineRule="exact"/>
        <w:jc w:val="center"/>
        <w:rPr>
          <w:b/>
          <w:bCs/>
        </w:rPr>
      </w:pPr>
      <w:r w:rsidRPr="00FA0DBF">
        <w:rPr>
          <w:b/>
          <w:bCs/>
        </w:rPr>
        <w:t>предоставления муниципальной услуги</w:t>
      </w:r>
    </w:p>
    <w:p w:rsidR="007E2518" w:rsidRPr="00FA0DBF" w:rsidRDefault="007E2518" w:rsidP="000A2387">
      <w:pPr>
        <w:suppressAutoHyphens/>
        <w:spacing w:line="240" w:lineRule="exact"/>
        <w:jc w:val="center"/>
        <w:rPr>
          <w:b/>
          <w:bCs/>
        </w:rPr>
      </w:pPr>
      <w:r w:rsidRPr="00FA0DBF">
        <w:rPr>
          <w:b/>
          <w:bCs/>
        </w:rPr>
        <w:t>«</w:t>
      </w:r>
      <w:r>
        <w:rPr>
          <w:b/>
          <w:bCs/>
        </w:rPr>
        <w:t>С</w:t>
      </w:r>
      <w:r w:rsidRPr="00FA0DBF">
        <w:rPr>
          <w:b/>
          <w:bCs/>
        </w:rPr>
        <w:t>огласовани</w:t>
      </w:r>
      <w:r>
        <w:rPr>
          <w:b/>
          <w:bCs/>
        </w:rPr>
        <w:t>е</w:t>
      </w:r>
      <w:r w:rsidRPr="00FA0DBF">
        <w:rPr>
          <w:b/>
          <w:bCs/>
        </w:rPr>
        <w:t xml:space="preserve"> переустройства и (или) перепланировки жилого помещения</w:t>
      </w:r>
      <w:r>
        <w:rPr>
          <w:b/>
          <w:bCs/>
        </w:rPr>
        <w:t>»</w:t>
      </w:r>
    </w:p>
    <w:p w:rsidR="007E2518" w:rsidRPr="00FA0DBF" w:rsidRDefault="007E2518" w:rsidP="000A2387">
      <w:pPr>
        <w:suppressAutoHyphens/>
        <w:spacing w:line="240" w:lineRule="exact"/>
        <w:rPr>
          <w:b/>
          <w:bCs/>
        </w:rPr>
      </w:pPr>
    </w:p>
    <w:p w:rsidR="007E2518" w:rsidRPr="00FA0DBF" w:rsidRDefault="007E2518" w:rsidP="000A2387">
      <w:pPr>
        <w:suppressAutoHyphens/>
        <w:spacing w:line="240" w:lineRule="exact"/>
        <w:ind w:firstLine="709"/>
        <w:rPr>
          <w:sz w:val="20"/>
          <w:szCs w:val="20"/>
        </w:rPr>
      </w:pPr>
      <w:r>
        <w:rPr>
          <w:b/>
          <w:bCs/>
        </w:rPr>
        <w:t xml:space="preserve">            </w:t>
      </w:r>
      <w:r>
        <w:rPr>
          <w:noProof/>
        </w:rPr>
        <w:pict>
          <v:oval id="_x0000_s1035" style="position:absolute;left:0;text-align:left;margin-left:0;margin-top:9pt;width:423pt;height:60pt;z-index:251649536;mso-position-horizontal-relative:text;mso-position-vertical-relative:text">
            <v:textbox style="mso-next-textbox:#_x0000_s1035">
              <w:txbxContent>
                <w:p w:rsidR="007E2518" w:rsidRDefault="007E2518" w:rsidP="000A2387">
                  <w:pPr>
                    <w:jc w:val="center"/>
                    <w:rPr>
                      <w:sz w:val="22"/>
                      <w:szCs w:val="22"/>
                    </w:rPr>
                  </w:pPr>
                  <w:r>
                    <w:rPr>
                      <w:sz w:val="22"/>
                      <w:szCs w:val="22"/>
                    </w:rPr>
                    <w:t>Поступление в Отдел</w:t>
                  </w:r>
                  <w:r w:rsidRPr="0082178C">
                    <w:rPr>
                      <w:sz w:val="22"/>
                      <w:szCs w:val="22"/>
                    </w:rPr>
                    <w:t xml:space="preserve"> заявления </w:t>
                  </w:r>
                </w:p>
                <w:p w:rsidR="007E2518" w:rsidRPr="0082178C" w:rsidRDefault="007E2518" w:rsidP="000A2387">
                  <w:pPr>
                    <w:jc w:val="center"/>
                    <w:rPr>
                      <w:sz w:val="22"/>
                      <w:szCs w:val="22"/>
                    </w:rPr>
                  </w:pPr>
                  <w:r w:rsidRPr="0082178C">
                    <w:rPr>
                      <w:sz w:val="22"/>
                      <w:szCs w:val="22"/>
                    </w:rPr>
                    <w:t>с комплектом прилагаемых документов</w:t>
                  </w:r>
                </w:p>
              </w:txbxContent>
            </v:textbox>
          </v:oval>
        </w:pict>
      </w:r>
    </w:p>
    <w:p w:rsidR="007E2518" w:rsidRDefault="007E2518" w:rsidP="000A2387">
      <w:pPr>
        <w:suppressAutoHyphens/>
        <w:spacing w:line="240" w:lineRule="exact"/>
        <w:ind w:firstLine="709"/>
        <w:jc w:val="cente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tabs>
          <w:tab w:val="left" w:pos="7988"/>
        </w:tabs>
        <w:suppressAutoHyphens/>
        <w:spacing w:line="240" w:lineRule="exact"/>
        <w:ind w:firstLine="709"/>
        <w:jc w:val="both"/>
        <w:rPr>
          <w:rFonts w:ascii="Times New Roman" w:hAnsi="Times New Roman" w:cs="Times New Roman"/>
          <w:sz w:val="22"/>
          <w:szCs w:val="22"/>
        </w:rPr>
      </w:pPr>
      <w:r>
        <w:rPr>
          <w:rFonts w:ascii="Times New Roman" w:hAnsi="Times New Roman" w:cs="Times New Roman"/>
          <w:sz w:val="22"/>
          <w:szCs w:val="22"/>
        </w:rPr>
        <w:tab/>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line id="_x0000_s1036" style="position:absolute;left:0;text-align:left;z-index:251655680" from="3in,9pt" to="3in,21.15pt">
            <v:stroke endarrow="block"/>
          </v:line>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rect id="_x0000_s1037" style="position:absolute;left:0;text-align:left;margin-left:0;margin-top:8.1pt;width:414pt;height:45pt;z-index:251650560">
            <v:textbox>
              <w:txbxContent>
                <w:p w:rsidR="007E2518" w:rsidRPr="0082178C" w:rsidRDefault="007E2518" w:rsidP="000A2387">
                  <w:pPr>
                    <w:jc w:val="center"/>
                    <w:rPr>
                      <w:sz w:val="22"/>
                      <w:szCs w:val="22"/>
                    </w:rPr>
                  </w:pPr>
                  <w:r>
                    <w:rPr>
                      <w:sz w:val="22"/>
                      <w:szCs w:val="22"/>
                    </w:rPr>
                    <w:t>прием и регистрация заявления и приложенных к нему документов</w:t>
                  </w:r>
                </w:p>
              </w:txbxContent>
            </v:textbox>
          </v:rect>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line id="_x0000_s1038" style="position:absolute;left:0;text-align:left;z-index:251651584" from="3in,6pt" to="3in,15pt">
            <v:stroke endarrow="block"/>
          </v:line>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rect id="_x0000_s1039" style="position:absolute;left:0;text-align:left;margin-left:0;margin-top:3pt;width:414pt;height:45pt;z-index:251652608">
            <v:textbox style="mso-next-textbox:#_x0000_s1039">
              <w:txbxContent>
                <w:p w:rsidR="007E2518" w:rsidRDefault="007E2518" w:rsidP="000A2387">
                  <w:pPr>
                    <w:spacing w:line="240" w:lineRule="exact"/>
                    <w:jc w:val="both"/>
                  </w:pPr>
                  <w:r w:rsidRPr="00B03711">
                    <w:t>Рассмотрение заявления и пред</w:t>
                  </w:r>
                  <w:r>
                    <w:t xml:space="preserve">оставленных документов на предмет </w:t>
                  </w:r>
                </w:p>
                <w:p w:rsidR="007E2518" w:rsidRPr="008452C3" w:rsidRDefault="007E2518" w:rsidP="000A2387">
                  <w:pPr>
                    <w:spacing w:line="240" w:lineRule="exact"/>
                    <w:jc w:val="both"/>
                  </w:pPr>
                  <w:r>
                    <w:t xml:space="preserve">полноты и </w:t>
                  </w:r>
                  <w:r w:rsidRPr="00B03711">
                    <w:t>правильности их заполнения</w:t>
                  </w:r>
                </w:p>
              </w:txbxContent>
            </v:textbox>
          </v:rect>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line id="_x0000_s1040" style="position:absolute;left:0;text-align:left;z-index:251654656" from="3in,0" to="3in,9pt">
            <v:stroke endarrow="block"/>
          </v:line>
        </w:pict>
      </w:r>
      <w:r>
        <w:rPr>
          <w:noProof/>
        </w:rPr>
        <w:pict>
          <v:rect id="_x0000_s1041" style="position:absolute;left:0;text-align:left;margin-left:0;margin-top:9pt;width:414pt;height:36pt;z-index:251653632">
            <v:textbox style="mso-next-textbox:#_x0000_s1041">
              <w:txbxContent>
                <w:p w:rsidR="007E2518" w:rsidRDefault="007E2518" w:rsidP="000A2387">
                  <w:r>
                    <w:t>Запрос недостающих документов, подлежащих получению</w:t>
                  </w:r>
                  <w:r w:rsidRPr="006C7FBA">
                    <w:t xml:space="preserve"> </w:t>
                  </w:r>
                  <w:r>
                    <w:t>по каналам</w:t>
                  </w:r>
                </w:p>
                <w:p w:rsidR="007E2518" w:rsidRDefault="007E2518" w:rsidP="000A2387">
                  <w:r>
                    <w:t>межведомственного взаимодействия</w:t>
                  </w:r>
                </w:p>
                <w:p w:rsidR="007E2518" w:rsidRPr="008452C3" w:rsidRDefault="007E2518" w:rsidP="000A2387"/>
              </w:txbxContent>
            </v:textbox>
          </v:rect>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suppressAutoHyphens/>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line id="_x0000_s1042" style="position:absolute;left:0;text-align:left;z-index:251656704" from="3in,0" to="3in,12.15pt">
            <v:stroke endarrow="block"/>
          </v:line>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shapetype id="_x0000_t4" coordsize="21600,21600" o:spt="4" path="m10800,l,10800,10800,21600,21600,10800xe">
            <v:stroke joinstyle="miter"/>
            <v:path gradientshapeok="t" o:connecttype="rect" textboxrect="5400,5400,16200,16200"/>
          </v:shapetype>
          <v:shape id="_x0000_s1043" type="#_x0000_t4" style="position:absolute;left:0;text-align:left;margin-left:45pt;margin-top:6pt;width:342pt;height:90pt;z-index:251657728">
            <v:textbox style="mso-next-textbox:#_x0000_s1043">
              <w:txbxContent>
                <w:p w:rsidR="007E2518" w:rsidRDefault="007E2518" w:rsidP="000A2387">
                  <w:pPr>
                    <w:jc w:val="center"/>
                    <w:rPr>
                      <w:sz w:val="22"/>
                      <w:szCs w:val="22"/>
                    </w:rPr>
                  </w:pPr>
                  <w:r w:rsidRPr="0082178C">
                    <w:rPr>
                      <w:sz w:val="22"/>
                      <w:szCs w:val="22"/>
                    </w:rPr>
                    <w:t xml:space="preserve">Документы соответствуют </w:t>
                  </w:r>
                </w:p>
                <w:p w:rsidR="007E2518" w:rsidRPr="0082178C" w:rsidRDefault="007E2518" w:rsidP="000A2387">
                  <w:pPr>
                    <w:jc w:val="center"/>
                    <w:rPr>
                      <w:sz w:val="22"/>
                      <w:szCs w:val="22"/>
                    </w:rPr>
                  </w:pPr>
                  <w:r w:rsidRPr="0082178C">
                    <w:rPr>
                      <w:sz w:val="22"/>
                      <w:szCs w:val="22"/>
                    </w:rPr>
                    <w:t>установленным требованиям,</w:t>
                  </w:r>
                  <w:r>
                    <w:rPr>
                      <w:sz w:val="22"/>
                      <w:szCs w:val="22"/>
                    </w:rPr>
                    <w:t xml:space="preserve">                     </w:t>
                  </w:r>
                  <w:r w:rsidRPr="0082178C">
                    <w:rPr>
                      <w:sz w:val="22"/>
                      <w:szCs w:val="22"/>
                    </w:rPr>
                    <w:t xml:space="preserve"> основания для отказа</w:t>
                  </w:r>
                  <w:r>
                    <w:rPr>
                      <w:sz w:val="22"/>
                      <w:szCs w:val="22"/>
                    </w:rPr>
                    <w:t xml:space="preserve"> отсутствуют</w:t>
                  </w:r>
                </w:p>
                <w:p w:rsidR="007E2518" w:rsidRPr="0082178C" w:rsidRDefault="007E2518" w:rsidP="000A2387">
                  <w:pPr>
                    <w:jc w:val="center"/>
                    <w:rPr>
                      <w:sz w:val="22"/>
                      <w:szCs w:val="22"/>
                    </w:rPr>
                  </w:pPr>
                  <w:r w:rsidRPr="0082178C">
                    <w:rPr>
                      <w:sz w:val="22"/>
                      <w:szCs w:val="22"/>
                    </w:rPr>
                    <w:t>отсутствуют</w:t>
                  </w:r>
                </w:p>
              </w:txbxContent>
            </v:textbox>
          </v:shape>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rFonts w:ascii="Times New Roman" w:hAnsi="Times New Roman" w:cs="Times New Roman"/>
          <w:sz w:val="22"/>
          <w:szCs w:val="22"/>
        </w:rPr>
        <w:t xml:space="preserve">                                                                                                                                    </w:t>
      </w:r>
    </w:p>
    <w:p w:rsidR="007E2518" w:rsidRDefault="007E2518" w:rsidP="000A2387">
      <w:pPr>
        <w:pStyle w:val="ConsPlusNonformat"/>
        <w:suppressAutoHyphens/>
        <w:spacing w:line="240" w:lineRule="exact"/>
        <w:jc w:val="both"/>
        <w:rPr>
          <w:rFonts w:ascii="Times New Roman" w:hAnsi="Times New Roman" w:cs="Times New Roman"/>
          <w:sz w:val="22"/>
          <w:szCs w:val="22"/>
        </w:rPr>
      </w:pPr>
    </w:p>
    <w:p w:rsidR="007E2518" w:rsidRDefault="007E2518" w:rsidP="000A2387">
      <w:pPr>
        <w:pStyle w:val="ConsPlusNonformat"/>
        <w:suppressAutoHyphens/>
        <w:spacing w:line="240" w:lineRule="exact"/>
        <w:jc w:val="both"/>
        <w:rPr>
          <w:rFonts w:ascii="Times New Roman" w:hAnsi="Times New Roman" w:cs="Times New Roman"/>
          <w:sz w:val="24"/>
          <w:szCs w:val="24"/>
        </w:rPr>
      </w:pPr>
      <w:r w:rsidRPr="00FA0DBF">
        <w:rPr>
          <w:rFonts w:ascii="Times New Roman" w:hAnsi="Times New Roman" w:cs="Times New Roman"/>
          <w:sz w:val="24"/>
          <w:szCs w:val="24"/>
        </w:rPr>
        <w:t>Да</w:t>
      </w:r>
      <w:r>
        <w:rPr>
          <w:rFonts w:ascii="Times New Roman" w:hAnsi="Times New Roman" w:cs="Times New Roman"/>
          <w:sz w:val="24"/>
          <w:szCs w:val="24"/>
        </w:rPr>
        <w:t xml:space="preserve">                                                                                                                              ____  </w:t>
      </w:r>
      <w:r>
        <w:rPr>
          <w:rFonts w:ascii="Times New Roman" w:hAnsi="Times New Roman" w:cs="Times New Roman"/>
          <w:sz w:val="22"/>
          <w:szCs w:val="22"/>
        </w:rPr>
        <w:t>Нет</w:t>
      </w:r>
    </w:p>
    <w:p w:rsidR="007E2518" w:rsidRDefault="007E2518" w:rsidP="000A2387">
      <w:pPr>
        <w:pStyle w:val="ConsPlusNonformat"/>
        <w:suppressAutoHyphens/>
        <w:spacing w:line="240" w:lineRule="exact"/>
        <w:jc w:val="both"/>
        <w:rPr>
          <w:rFonts w:ascii="Times New Roman" w:hAnsi="Times New Roman" w:cs="Times New Roman"/>
          <w:sz w:val="22"/>
          <w:szCs w:val="22"/>
        </w:rPr>
      </w:pPr>
      <w:r>
        <w:rPr>
          <w:noProof/>
        </w:rPr>
        <w:pict>
          <v:line id="_x0000_s1044" style="position:absolute;left:0;text-align:left;z-index:251662848" from="414pt,0" to="414pt,27pt">
            <v:stroke endarrow="block"/>
          </v:line>
        </w:pict>
      </w:r>
      <w:r>
        <w:rPr>
          <w:noProof/>
        </w:rPr>
        <w:pict>
          <v:line id="_x0000_s1045" style="position:absolute;left:0;text-align:left;z-index:251663872" from="9pt,0" to="36pt,0"/>
        </w:pict>
      </w:r>
    </w:p>
    <w:p w:rsidR="007E2518" w:rsidRDefault="007E2518" w:rsidP="000A2387">
      <w:pPr>
        <w:pStyle w:val="ConsPlusNonformat"/>
        <w:suppressAutoHyphens/>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                                                                                                                 </w: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oval id="_x0000_s1046" style="position:absolute;left:0;text-align:left;margin-left:225pt;margin-top:3pt;width:252pt;height:117pt;z-index:251659776">
            <v:textbox style="mso-next-textbox:#_x0000_s1046">
              <w:txbxContent>
                <w:p w:rsidR="007E2518" w:rsidRDefault="007E2518" w:rsidP="000A2387">
                  <w:pPr>
                    <w:jc w:val="center"/>
                    <w:rPr>
                      <w:sz w:val="22"/>
                      <w:szCs w:val="22"/>
                    </w:rPr>
                  </w:pPr>
                  <w:r>
                    <w:rPr>
                      <w:sz w:val="22"/>
                      <w:szCs w:val="22"/>
                    </w:rPr>
                    <w:t>Подготовка проекта постановления Администрации об отказе в             согласовании переустройства и (или) перепланировки жилого              помещения и подписание его</w:t>
                  </w:r>
                </w:p>
                <w:p w:rsidR="007E2518" w:rsidRPr="008F7684" w:rsidRDefault="007E2518" w:rsidP="000A2387">
                  <w:pPr>
                    <w:jc w:val="center"/>
                    <w:rPr>
                      <w:sz w:val="22"/>
                      <w:szCs w:val="22"/>
                    </w:rPr>
                  </w:pPr>
                  <w:r>
                    <w:rPr>
                      <w:sz w:val="22"/>
                      <w:szCs w:val="22"/>
                    </w:rPr>
                    <w:t xml:space="preserve">Главой </w:t>
                  </w:r>
                </w:p>
              </w:txbxContent>
            </v:textbox>
          </v:oval>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oval id="_x0000_s1047" style="position:absolute;left:0;text-align:left;margin-left:-27pt;margin-top:0;width:243pt;height:96pt;z-index:251658752">
            <v:textbox style="mso-next-textbox:#_x0000_s1047">
              <w:txbxContent>
                <w:p w:rsidR="007E2518" w:rsidRPr="008F7684" w:rsidRDefault="007E2518" w:rsidP="000A2387">
                  <w:pPr>
                    <w:jc w:val="center"/>
                    <w:rPr>
                      <w:sz w:val="22"/>
                      <w:szCs w:val="22"/>
                    </w:rPr>
                  </w:pPr>
                  <w:r>
                    <w:rPr>
                      <w:sz w:val="22"/>
                      <w:szCs w:val="22"/>
                    </w:rPr>
                    <w:t xml:space="preserve">Подготовка проекта Решения       </w:t>
                  </w:r>
                  <w:r w:rsidRPr="008F7684">
                    <w:rPr>
                      <w:sz w:val="22"/>
                      <w:szCs w:val="22"/>
                    </w:rPr>
                    <w:t>о согласова</w:t>
                  </w:r>
                  <w:r>
                    <w:rPr>
                      <w:sz w:val="22"/>
                      <w:szCs w:val="22"/>
                    </w:rPr>
                    <w:t xml:space="preserve">нии  </w:t>
                  </w:r>
                  <w:r w:rsidRPr="008F7684">
                    <w:rPr>
                      <w:sz w:val="22"/>
                      <w:szCs w:val="22"/>
                    </w:rPr>
                    <w:t>переустройства и (или) перепланировки жилого помещения</w:t>
                  </w:r>
                  <w:r>
                    <w:rPr>
                      <w:sz w:val="22"/>
                      <w:szCs w:val="22"/>
                    </w:rPr>
                    <w:t xml:space="preserve"> и подписание его       Главой </w:t>
                  </w:r>
                </w:p>
              </w:txbxContent>
            </v:textbox>
          </v:oval>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line id="_x0000_s1048" style="position:absolute;left:0;text-align:left;z-index:251666944" from="1in,.1pt" to="1in,18pt">
            <v:stroke endarrow="block"/>
          </v:line>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shape id="_x0000_s1049" type="#_x0000_t202" style="position:absolute;left:0;text-align:left;margin-left:-27pt;margin-top:6pt;width:252pt;height:54pt;z-index:251664896">
            <v:textbox style="mso-next-textbox:#_x0000_s1049">
              <w:txbxContent>
                <w:p w:rsidR="007E2518" w:rsidRDefault="007E2518" w:rsidP="000A2387">
                  <w:r>
                    <w:t>Выдача заявителю Решения о согласовании переустройства и (или)</w:t>
                  </w:r>
                  <w:r w:rsidRPr="00FA0D64">
                    <w:t xml:space="preserve"> </w:t>
                  </w:r>
                  <w:r>
                    <w:t>перепланировки</w:t>
                  </w:r>
                </w:p>
                <w:p w:rsidR="007E2518" w:rsidRDefault="007E2518" w:rsidP="000A2387">
                  <w:r>
                    <w:t xml:space="preserve">жилого помещения </w:t>
                  </w:r>
                </w:p>
              </w:txbxContent>
            </v:textbox>
          </v:shape>
        </w:pict>
      </w:r>
      <w:r>
        <w:rPr>
          <w:noProof/>
        </w:rPr>
        <w:pict>
          <v:line id="_x0000_s1050" style="position:absolute;left:0;text-align:left;z-index:251660800" from="5in,0" to="5in,18pt">
            <v:stroke endarrow="block"/>
          </v:line>
        </w:pict>
      </w:r>
    </w:p>
    <w:p w:rsidR="007E2518" w:rsidRDefault="007E2518" w:rsidP="000A2387">
      <w:pPr>
        <w:pStyle w:val="ConsPlusNonformat"/>
        <w:suppressAutoHyphens/>
        <w:spacing w:line="240" w:lineRule="exact"/>
        <w:ind w:firstLine="709"/>
        <w:jc w:val="both"/>
        <w:rPr>
          <w:rFonts w:ascii="Times New Roman" w:hAnsi="Times New Roman" w:cs="Times New Roman"/>
          <w:sz w:val="22"/>
          <w:szCs w:val="22"/>
        </w:rPr>
      </w:pPr>
      <w:r>
        <w:rPr>
          <w:noProof/>
        </w:rPr>
        <w:pict>
          <v:line id="_x0000_s1051" style="position:absolute;left:0;text-align:left;z-index:251661824" from="8.45pt,-152.4pt" to="8.45pt,-107.4pt">
            <v:stroke endarrow="block"/>
          </v:line>
        </w:pict>
      </w:r>
    </w:p>
    <w:p w:rsidR="007E2518" w:rsidRPr="009B42F5" w:rsidRDefault="007E2518" w:rsidP="000A2387">
      <w:pPr>
        <w:suppressAutoHyphens/>
        <w:spacing w:line="240" w:lineRule="exact"/>
        <w:ind w:firstLine="709"/>
        <w:jc w:val="center"/>
        <w:rPr>
          <w:sz w:val="28"/>
          <w:szCs w:val="28"/>
        </w:rPr>
      </w:pPr>
      <w:r>
        <w:rPr>
          <w:noProof/>
        </w:rPr>
        <w:pict>
          <v:shape id="_x0000_s1052" type="#_x0000_t202" style="position:absolute;left:0;text-align:left;margin-left:252pt;margin-top:0;width:234pt;height:63pt;z-index:251665920">
            <v:textbox style="mso-next-textbox:#_x0000_s1052">
              <w:txbxContent>
                <w:p w:rsidR="007E2518" w:rsidRDefault="007E2518" w:rsidP="000A2387">
                  <w:r>
                    <w:t>Выдача заявителю постановления Администрации об отказе в согласовании</w:t>
                  </w:r>
                </w:p>
                <w:p w:rsidR="007E2518" w:rsidRDefault="007E2518" w:rsidP="000A2387">
                  <w:r>
                    <w:t>переустройства и (или)</w:t>
                  </w:r>
                  <w:r w:rsidRPr="00FA0D64">
                    <w:t xml:space="preserve"> </w:t>
                  </w:r>
                  <w:r>
                    <w:t>перепланировки</w:t>
                  </w:r>
                </w:p>
                <w:p w:rsidR="007E2518" w:rsidRDefault="007E2518" w:rsidP="000A2387">
                  <w:r>
                    <w:t xml:space="preserve">жилого помещения </w:t>
                  </w:r>
                </w:p>
              </w:txbxContent>
            </v:textbox>
          </v:shape>
        </w:pict>
      </w:r>
    </w:p>
    <w:p w:rsidR="007E2518" w:rsidRDefault="007E2518" w:rsidP="000A2387">
      <w:pPr>
        <w:tabs>
          <w:tab w:val="left" w:pos="0"/>
          <w:tab w:val="left" w:pos="7320"/>
        </w:tabs>
        <w:suppressAutoHyphens/>
        <w:spacing w:line="240" w:lineRule="exact"/>
        <w:ind w:firstLine="709"/>
        <w:rPr>
          <w:sz w:val="28"/>
          <w:szCs w:val="28"/>
        </w:rPr>
      </w:pPr>
      <w:r>
        <w:rPr>
          <w:sz w:val="28"/>
          <w:szCs w:val="28"/>
        </w:rPr>
        <w:tab/>
      </w:r>
      <w:r>
        <w:rPr>
          <w:sz w:val="28"/>
          <w:szCs w:val="28"/>
        </w:rPr>
        <w:tab/>
      </w:r>
    </w:p>
    <w:p w:rsidR="007E2518" w:rsidRDefault="007E2518" w:rsidP="000A2387">
      <w:pPr>
        <w:tabs>
          <w:tab w:val="left" w:pos="0"/>
        </w:tabs>
        <w:suppressAutoHyphens/>
        <w:spacing w:line="240" w:lineRule="exact"/>
        <w:ind w:firstLine="709"/>
        <w:rPr>
          <w:sz w:val="28"/>
          <w:szCs w:val="28"/>
        </w:rPr>
      </w:pPr>
    </w:p>
    <w:p w:rsidR="007E2518" w:rsidRDefault="007E2518" w:rsidP="000A2387">
      <w:pPr>
        <w:pStyle w:val="ConsPlusNonformat"/>
        <w:suppressAutoHyphens/>
        <w:spacing w:line="240" w:lineRule="exact"/>
        <w:ind w:firstLine="709"/>
        <w:jc w:val="both"/>
        <w:rPr>
          <w:sz w:val="28"/>
          <w:szCs w:val="28"/>
        </w:rPr>
      </w:pPr>
      <w:r>
        <w:rPr>
          <w:noProof/>
        </w:rPr>
        <w:pict>
          <v:line id="_x0000_s1053" style="position:absolute;left:0;text-align:left;z-index:251670016" from="1in,7.5pt" to="1in,40.5pt">
            <v:stroke endarrow="block"/>
          </v:line>
        </w:pict>
      </w:r>
    </w:p>
    <w:p w:rsidR="007E2518" w:rsidRDefault="007E2518" w:rsidP="000A2387">
      <w:pPr>
        <w:pStyle w:val="NormalWeb"/>
        <w:suppressAutoHyphens/>
        <w:spacing w:before="0" w:beforeAutospacing="0" w:after="0" w:afterAutospacing="0" w:line="240" w:lineRule="exact"/>
        <w:ind w:firstLine="709"/>
        <w:jc w:val="right"/>
        <w:rPr>
          <w:sz w:val="28"/>
          <w:szCs w:val="28"/>
        </w:rPr>
      </w:pPr>
      <w:r>
        <w:rPr>
          <w:noProof/>
        </w:rPr>
        <w:pict>
          <v:line id="_x0000_s1054" style="position:absolute;left:0;text-align:left;z-index:251667968" from="142.9pt,345.35pt" to="142.9pt,363.25pt">
            <v:stroke endarrow="block"/>
          </v:line>
        </w:pict>
      </w:r>
      <w:r>
        <w:rPr>
          <w:sz w:val="28"/>
          <w:szCs w:val="28"/>
        </w:rPr>
        <w:t xml:space="preserve"> </w:t>
      </w:r>
    </w:p>
    <w:p w:rsidR="007E2518" w:rsidRDefault="007E2518" w:rsidP="000A2387">
      <w:pPr>
        <w:suppressAutoHyphens/>
        <w:jc w:val="right"/>
      </w:pPr>
    </w:p>
    <w:p w:rsidR="007E2518" w:rsidRDefault="007E2518" w:rsidP="000A2387">
      <w:pPr>
        <w:suppressAutoHyphens/>
        <w:jc w:val="right"/>
      </w:pPr>
      <w:r>
        <w:rPr>
          <w:noProof/>
        </w:rPr>
        <w:pict>
          <v:shape id="_x0000_s1055" type="#_x0000_t202" style="position:absolute;left:0;text-align:left;margin-left:-31.15pt;margin-top:11.7pt;width:252pt;height:54pt;z-index:251668992">
            <v:textbox style="mso-next-textbox:#_x0000_s1055">
              <w:txbxContent>
                <w:p w:rsidR="007E2518" w:rsidRDefault="007E2518" w:rsidP="000A2387">
                  <w:r>
                    <w:t>Приемка работ по переустройству и (или)</w:t>
                  </w:r>
                </w:p>
                <w:p w:rsidR="007E2518" w:rsidRDefault="007E2518" w:rsidP="000A2387">
                  <w:r>
                    <w:t>перепланировке жилого помещения</w:t>
                  </w:r>
                </w:p>
                <w:p w:rsidR="007E2518" w:rsidRDefault="007E2518" w:rsidP="000A2387"/>
              </w:txbxContent>
            </v:textbox>
          </v:shape>
        </w:pict>
      </w:r>
    </w:p>
    <w:p w:rsidR="007E2518" w:rsidRDefault="007E2518" w:rsidP="000A2387">
      <w:pPr>
        <w:suppressAutoHyphens/>
        <w:jc w:val="right"/>
      </w:pPr>
    </w:p>
    <w:p w:rsidR="007E2518" w:rsidRDefault="007E2518" w:rsidP="000A2387">
      <w:pPr>
        <w:suppressAutoHyphens/>
        <w:jc w:val="right"/>
      </w:pPr>
    </w:p>
    <w:p w:rsidR="007E2518" w:rsidRDefault="007E2518" w:rsidP="000A2387">
      <w:pPr>
        <w:suppressAutoHyphens/>
        <w:jc w:val="right"/>
      </w:pPr>
    </w:p>
    <w:p w:rsidR="007E2518" w:rsidRDefault="007E2518" w:rsidP="000A2387">
      <w:pPr>
        <w:suppressAutoHyphens/>
        <w:spacing w:line="240" w:lineRule="exact"/>
      </w:pPr>
      <w:r w:rsidRPr="00AD5581">
        <w:t xml:space="preserve">                                 </w:t>
      </w:r>
    </w:p>
    <w:p w:rsidR="007E2518" w:rsidRPr="008452C3" w:rsidRDefault="007E2518" w:rsidP="000A2387">
      <w:pPr>
        <w:suppressAutoHyphens/>
        <w:spacing w:line="240" w:lineRule="exact"/>
        <w:ind w:firstLine="709"/>
        <w:jc w:val="center"/>
      </w:pPr>
      <w:r>
        <w:t xml:space="preserve">                                             </w:t>
      </w:r>
    </w:p>
    <w:p w:rsidR="007E2518" w:rsidRDefault="007E2518" w:rsidP="00D829CE">
      <w:pPr>
        <w:spacing w:line="240" w:lineRule="exact"/>
        <w:ind w:firstLine="709"/>
        <w:rPr>
          <w:sz w:val="28"/>
          <w:szCs w:val="28"/>
        </w:rPr>
      </w:pPr>
    </w:p>
    <w:p w:rsidR="007E2518" w:rsidRDefault="007E2518" w:rsidP="00AB18DD">
      <w:pPr>
        <w:autoSpaceDE w:val="0"/>
        <w:autoSpaceDN w:val="0"/>
        <w:adjustRightInd w:val="0"/>
        <w:spacing w:line="240" w:lineRule="exact"/>
        <w:ind w:firstLine="709"/>
        <w:jc w:val="both"/>
        <w:rPr>
          <w:sz w:val="28"/>
          <w:szCs w:val="28"/>
        </w:rPr>
      </w:pPr>
      <w:r>
        <w:rPr>
          <w:sz w:val="28"/>
          <w:szCs w:val="28"/>
        </w:rPr>
        <w:t xml:space="preserve">                                                                                                                                                                                                                   </w:t>
      </w:r>
    </w:p>
    <w:sectPr w:rsidR="007E2518" w:rsidSect="00A33663">
      <w:pgSz w:w="11906" w:h="16838"/>
      <w:pgMar w:top="1134" w:right="567" w:bottom="28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18" w:rsidRDefault="007E2518">
      <w:r>
        <w:separator/>
      </w:r>
    </w:p>
  </w:endnote>
  <w:endnote w:type="continuationSeparator" w:id="1">
    <w:p w:rsidR="007E2518" w:rsidRDefault="007E25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18" w:rsidRDefault="007E2518" w:rsidP="00024C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7E2518" w:rsidRDefault="007E2518" w:rsidP="00AE42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18" w:rsidRDefault="007E2518">
      <w:r>
        <w:separator/>
      </w:r>
    </w:p>
  </w:footnote>
  <w:footnote w:type="continuationSeparator" w:id="1">
    <w:p w:rsidR="007E2518" w:rsidRDefault="007E2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18" w:rsidRDefault="007E2518" w:rsidP="00EC70F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5E"/>
    <w:multiLevelType w:val="multilevel"/>
    <w:tmpl w:val="D90C5E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520BBC"/>
    <w:multiLevelType w:val="multilevel"/>
    <w:tmpl w:val="A2E4A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2A4EF8"/>
    <w:multiLevelType w:val="hybridMultilevel"/>
    <w:tmpl w:val="8172874A"/>
    <w:lvl w:ilvl="0" w:tplc="4AA02EB0">
      <w:start w:val="5"/>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3">
    <w:nsid w:val="0E7B3213"/>
    <w:multiLevelType w:val="multilevel"/>
    <w:tmpl w:val="6FCC6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F6A792C"/>
    <w:multiLevelType w:val="multilevel"/>
    <w:tmpl w:val="D3BED9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DB4CF7"/>
    <w:multiLevelType w:val="multilevel"/>
    <w:tmpl w:val="CAC2E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bCs w:val="0"/>
        <w:i w:val="0"/>
        <w:iCs w:val="0"/>
        <w:color w:val="auto"/>
        <w:sz w:val="28"/>
        <w:szCs w:val="28"/>
      </w:r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7">
    <w:nsid w:val="29BC5991"/>
    <w:multiLevelType w:val="multilevel"/>
    <w:tmpl w:val="96584FF4"/>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8">
    <w:nsid w:val="2A3C7DA0"/>
    <w:multiLevelType w:val="hybridMultilevel"/>
    <w:tmpl w:val="B986D64C"/>
    <w:lvl w:ilvl="0" w:tplc="1278D7D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9">
    <w:nsid w:val="2A6E7408"/>
    <w:multiLevelType w:val="multilevel"/>
    <w:tmpl w:val="50DEE6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F62600"/>
    <w:multiLevelType w:val="multilevel"/>
    <w:tmpl w:val="18200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E8152D6"/>
    <w:multiLevelType w:val="multilevel"/>
    <w:tmpl w:val="250A7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36114DF"/>
    <w:multiLevelType w:val="multilevel"/>
    <w:tmpl w:val="3ACE7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57F4F36"/>
    <w:multiLevelType w:val="multilevel"/>
    <w:tmpl w:val="FFB44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66B4BB3"/>
    <w:multiLevelType w:val="multilevel"/>
    <w:tmpl w:val="A572871C"/>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o"/>
      <w:lvlJc w:val="left"/>
      <w:pPr>
        <w:tabs>
          <w:tab w:val="num" w:pos="1620"/>
        </w:tabs>
        <w:ind w:left="1620" w:hanging="360"/>
      </w:pPr>
      <w:rPr>
        <w:rFonts w:ascii="Courier New" w:hAnsi="Courier New" w:cs="Courier New" w:hint="default"/>
        <w:sz w:val="20"/>
        <w:szCs w:val="20"/>
      </w:rPr>
    </w:lvl>
    <w:lvl w:ilvl="2">
      <w:start w:val="1"/>
      <w:numFmt w:val="bullet"/>
      <w:lvlText w:val=""/>
      <w:lvlJc w:val="left"/>
      <w:pPr>
        <w:tabs>
          <w:tab w:val="num" w:pos="2340"/>
        </w:tabs>
        <w:ind w:left="2340" w:hanging="360"/>
      </w:pPr>
      <w:rPr>
        <w:rFonts w:ascii="Wingdings" w:hAnsi="Wingdings" w:cs="Wingdings" w:hint="default"/>
        <w:sz w:val="20"/>
        <w:szCs w:val="20"/>
      </w:rPr>
    </w:lvl>
    <w:lvl w:ilvl="3">
      <w:start w:val="1"/>
      <w:numFmt w:val="bullet"/>
      <w:lvlText w:val=""/>
      <w:lvlJc w:val="left"/>
      <w:pPr>
        <w:tabs>
          <w:tab w:val="num" w:pos="3060"/>
        </w:tabs>
        <w:ind w:left="3060" w:hanging="360"/>
      </w:pPr>
      <w:rPr>
        <w:rFonts w:ascii="Wingdings" w:hAnsi="Wingdings" w:cs="Wingdings" w:hint="default"/>
        <w:sz w:val="20"/>
        <w:szCs w:val="20"/>
      </w:rPr>
    </w:lvl>
    <w:lvl w:ilvl="4">
      <w:start w:val="1"/>
      <w:numFmt w:val="bullet"/>
      <w:lvlText w:val=""/>
      <w:lvlJc w:val="left"/>
      <w:pPr>
        <w:tabs>
          <w:tab w:val="num" w:pos="3780"/>
        </w:tabs>
        <w:ind w:left="3780" w:hanging="360"/>
      </w:pPr>
      <w:rPr>
        <w:rFonts w:ascii="Wingdings" w:hAnsi="Wingdings" w:cs="Wingdings" w:hint="default"/>
        <w:sz w:val="20"/>
        <w:szCs w:val="20"/>
      </w:rPr>
    </w:lvl>
    <w:lvl w:ilvl="5">
      <w:start w:val="1"/>
      <w:numFmt w:val="bullet"/>
      <w:lvlText w:val=""/>
      <w:lvlJc w:val="left"/>
      <w:pPr>
        <w:tabs>
          <w:tab w:val="num" w:pos="4500"/>
        </w:tabs>
        <w:ind w:left="4500" w:hanging="360"/>
      </w:pPr>
      <w:rPr>
        <w:rFonts w:ascii="Wingdings" w:hAnsi="Wingdings" w:cs="Wingdings" w:hint="default"/>
        <w:sz w:val="20"/>
        <w:szCs w:val="20"/>
      </w:rPr>
    </w:lvl>
    <w:lvl w:ilvl="6">
      <w:start w:val="1"/>
      <w:numFmt w:val="bullet"/>
      <w:lvlText w:val=""/>
      <w:lvlJc w:val="left"/>
      <w:pPr>
        <w:tabs>
          <w:tab w:val="num" w:pos="5220"/>
        </w:tabs>
        <w:ind w:left="5220" w:hanging="360"/>
      </w:pPr>
      <w:rPr>
        <w:rFonts w:ascii="Wingdings" w:hAnsi="Wingdings" w:cs="Wingdings" w:hint="default"/>
        <w:sz w:val="20"/>
        <w:szCs w:val="20"/>
      </w:rPr>
    </w:lvl>
    <w:lvl w:ilvl="7">
      <w:start w:val="1"/>
      <w:numFmt w:val="bullet"/>
      <w:lvlText w:val=""/>
      <w:lvlJc w:val="left"/>
      <w:pPr>
        <w:tabs>
          <w:tab w:val="num" w:pos="5940"/>
        </w:tabs>
        <w:ind w:left="5940" w:hanging="360"/>
      </w:pPr>
      <w:rPr>
        <w:rFonts w:ascii="Wingdings" w:hAnsi="Wingdings" w:cs="Wingdings" w:hint="default"/>
        <w:sz w:val="20"/>
        <w:szCs w:val="20"/>
      </w:rPr>
    </w:lvl>
    <w:lvl w:ilvl="8">
      <w:start w:val="1"/>
      <w:numFmt w:val="bullet"/>
      <w:lvlText w:val=""/>
      <w:lvlJc w:val="left"/>
      <w:pPr>
        <w:tabs>
          <w:tab w:val="num" w:pos="6660"/>
        </w:tabs>
        <w:ind w:left="6660" w:hanging="360"/>
      </w:pPr>
      <w:rPr>
        <w:rFonts w:ascii="Wingdings" w:hAnsi="Wingdings" w:cs="Wingdings" w:hint="default"/>
        <w:sz w:val="20"/>
        <w:szCs w:val="20"/>
      </w:rPr>
    </w:lvl>
  </w:abstractNum>
  <w:abstractNum w:abstractNumId="15">
    <w:nsid w:val="48716145"/>
    <w:multiLevelType w:val="multilevel"/>
    <w:tmpl w:val="DE88A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3362BA"/>
    <w:multiLevelType w:val="multilevel"/>
    <w:tmpl w:val="A1E684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AD169BB"/>
    <w:multiLevelType w:val="multilevel"/>
    <w:tmpl w:val="D8EA3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nsid w:val="4F59616E"/>
    <w:multiLevelType w:val="multilevel"/>
    <w:tmpl w:val="26923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2B07E05"/>
    <w:multiLevelType w:val="multilevel"/>
    <w:tmpl w:val="BD7A8160"/>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5B756119"/>
    <w:multiLevelType w:val="hybridMultilevel"/>
    <w:tmpl w:val="2F286304"/>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D7A68BA"/>
    <w:multiLevelType w:val="multilevel"/>
    <w:tmpl w:val="E990E8CC"/>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64528FA"/>
    <w:multiLevelType w:val="multilevel"/>
    <w:tmpl w:val="87962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EB96C6B"/>
    <w:multiLevelType w:val="multilevel"/>
    <w:tmpl w:val="01BE3672"/>
    <w:lvl w:ilvl="0">
      <w:start w:val="4"/>
      <w:numFmt w:val="decimal"/>
      <w:lvlText w:val="%1."/>
      <w:lvlJc w:val="left"/>
      <w:pPr>
        <w:tabs>
          <w:tab w:val="num" w:pos="420"/>
        </w:tabs>
        <w:ind w:left="420" w:hanging="420"/>
      </w:pPr>
      <w:rPr>
        <w:color w:val="auto"/>
      </w:rPr>
    </w:lvl>
    <w:lvl w:ilvl="1">
      <w:start w:val="1"/>
      <w:numFmt w:val="decimal"/>
      <w:lvlText w:val="%1.%2."/>
      <w:lvlJc w:val="left"/>
      <w:pPr>
        <w:tabs>
          <w:tab w:val="num" w:pos="1620"/>
        </w:tabs>
        <w:ind w:left="16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25">
    <w:nsid w:val="6F1009CA"/>
    <w:multiLevelType w:val="multilevel"/>
    <w:tmpl w:val="67886A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F433FE0"/>
    <w:multiLevelType w:val="multilevel"/>
    <w:tmpl w:val="7196ED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FD75773"/>
    <w:multiLevelType w:val="multilevel"/>
    <w:tmpl w:val="34E0E1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767002"/>
    <w:multiLevelType w:val="hybridMultilevel"/>
    <w:tmpl w:val="B84E1A32"/>
    <w:lvl w:ilvl="0" w:tplc="6226C662">
      <w:start w:val="1"/>
      <w:numFmt w:val="bullet"/>
      <w:lvlText w:val=""/>
      <w:lvlJc w:val="left"/>
      <w:pPr>
        <w:tabs>
          <w:tab w:val="num" w:pos="2940"/>
        </w:tabs>
        <w:ind w:left="29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4"/>
  </w:num>
  <w:num w:numId="3">
    <w:abstractNumId w:val="25"/>
  </w:num>
  <w:num w:numId="4">
    <w:abstractNumId w:val="11"/>
  </w:num>
  <w:num w:numId="5">
    <w:abstractNumId w:val="0"/>
  </w:num>
  <w:num w:numId="6">
    <w:abstractNumId w:val="1"/>
  </w:num>
  <w:num w:numId="7">
    <w:abstractNumId w:val="16"/>
  </w:num>
  <w:num w:numId="8">
    <w:abstractNumId w:val="9"/>
  </w:num>
  <w:num w:numId="9">
    <w:abstractNumId w:val="17"/>
  </w:num>
  <w:num w:numId="10">
    <w:abstractNumId w:val="5"/>
  </w:num>
  <w:num w:numId="11">
    <w:abstractNumId w:val="27"/>
  </w:num>
  <w:num w:numId="12">
    <w:abstractNumId w:val="10"/>
  </w:num>
  <w:num w:numId="13">
    <w:abstractNumId w:val="26"/>
  </w:num>
  <w:num w:numId="14">
    <w:abstractNumId w:val="19"/>
  </w:num>
  <w:num w:numId="15">
    <w:abstractNumId w:val="23"/>
  </w:num>
  <w:num w:numId="16">
    <w:abstractNumId w:val="3"/>
  </w:num>
  <w:num w:numId="17">
    <w:abstractNumId w:val="13"/>
  </w:num>
  <w:num w:numId="18">
    <w:abstractNumId w:val="4"/>
  </w:num>
  <w:num w:numId="19">
    <w:abstractNumId w:val="15"/>
  </w:num>
  <w:num w:numId="20">
    <w:abstractNumId w:val="6"/>
  </w:num>
  <w:num w:numId="2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20"/>
  </w:num>
  <w:num w:numId="26">
    <w:abstractNumId w:val="8"/>
  </w:num>
  <w:num w:numId="27">
    <w:abstractNumId w:val="2"/>
  </w:num>
  <w:num w:numId="28">
    <w:abstractNumId w:val="22"/>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44F"/>
    <w:rsid w:val="00001580"/>
    <w:rsid w:val="00001A93"/>
    <w:rsid w:val="000110BD"/>
    <w:rsid w:val="00015288"/>
    <w:rsid w:val="00017218"/>
    <w:rsid w:val="000229C6"/>
    <w:rsid w:val="00022E5F"/>
    <w:rsid w:val="00024CFA"/>
    <w:rsid w:val="0002524E"/>
    <w:rsid w:val="0002715D"/>
    <w:rsid w:val="00027F88"/>
    <w:rsid w:val="00033592"/>
    <w:rsid w:val="0003667B"/>
    <w:rsid w:val="000425D5"/>
    <w:rsid w:val="00045060"/>
    <w:rsid w:val="0004527B"/>
    <w:rsid w:val="00056AFB"/>
    <w:rsid w:val="00057196"/>
    <w:rsid w:val="00057399"/>
    <w:rsid w:val="00057CF9"/>
    <w:rsid w:val="00065884"/>
    <w:rsid w:val="0007101F"/>
    <w:rsid w:val="00071777"/>
    <w:rsid w:val="000746C0"/>
    <w:rsid w:val="00081D67"/>
    <w:rsid w:val="00083B5A"/>
    <w:rsid w:val="00086A90"/>
    <w:rsid w:val="00086F66"/>
    <w:rsid w:val="000940C4"/>
    <w:rsid w:val="0009503F"/>
    <w:rsid w:val="000A2387"/>
    <w:rsid w:val="000B3495"/>
    <w:rsid w:val="000B451A"/>
    <w:rsid w:val="000B78AC"/>
    <w:rsid w:val="000B7B3C"/>
    <w:rsid w:val="000C3E81"/>
    <w:rsid w:val="000C4017"/>
    <w:rsid w:val="000C414F"/>
    <w:rsid w:val="000C57AA"/>
    <w:rsid w:val="000D002D"/>
    <w:rsid w:val="000D0B3E"/>
    <w:rsid w:val="000D29D4"/>
    <w:rsid w:val="000D3CE4"/>
    <w:rsid w:val="000E1724"/>
    <w:rsid w:val="000E3ED5"/>
    <w:rsid w:val="000E646A"/>
    <w:rsid w:val="000E7F80"/>
    <w:rsid w:val="000F2483"/>
    <w:rsid w:val="000F2C88"/>
    <w:rsid w:val="000F507C"/>
    <w:rsid w:val="00106E9B"/>
    <w:rsid w:val="00107700"/>
    <w:rsid w:val="0011635C"/>
    <w:rsid w:val="00116806"/>
    <w:rsid w:val="00117BE3"/>
    <w:rsid w:val="00117D28"/>
    <w:rsid w:val="0012299B"/>
    <w:rsid w:val="00122AC7"/>
    <w:rsid w:val="00132E2B"/>
    <w:rsid w:val="00153805"/>
    <w:rsid w:val="00154A5B"/>
    <w:rsid w:val="001572E5"/>
    <w:rsid w:val="00157EC5"/>
    <w:rsid w:val="00164EF6"/>
    <w:rsid w:val="001677A4"/>
    <w:rsid w:val="00176BCD"/>
    <w:rsid w:val="00177B77"/>
    <w:rsid w:val="00186399"/>
    <w:rsid w:val="00191216"/>
    <w:rsid w:val="0019689A"/>
    <w:rsid w:val="001A145B"/>
    <w:rsid w:val="001A3C73"/>
    <w:rsid w:val="001A727C"/>
    <w:rsid w:val="001B6BC7"/>
    <w:rsid w:val="001B6D4B"/>
    <w:rsid w:val="001B7F22"/>
    <w:rsid w:val="001C00AB"/>
    <w:rsid w:val="001C0BA5"/>
    <w:rsid w:val="001C2ABC"/>
    <w:rsid w:val="001C5FAC"/>
    <w:rsid w:val="001D0815"/>
    <w:rsid w:val="001D3F55"/>
    <w:rsid w:val="001E0659"/>
    <w:rsid w:val="001E0F7A"/>
    <w:rsid w:val="001E5B93"/>
    <w:rsid w:val="001E7365"/>
    <w:rsid w:val="00201F32"/>
    <w:rsid w:val="00205E49"/>
    <w:rsid w:val="00222887"/>
    <w:rsid w:val="0022508B"/>
    <w:rsid w:val="00230103"/>
    <w:rsid w:val="00232EE6"/>
    <w:rsid w:val="002353AD"/>
    <w:rsid w:val="00241C3D"/>
    <w:rsid w:val="002506BA"/>
    <w:rsid w:val="00250ADB"/>
    <w:rsid w:val="00254947"/>
    <w:rsid w:val="00255662"/>
    <w:rsid w:val="0025743E"/>
    <w:rsid w:val="00257615"/>
    <w:rsid w:val="002606DE"/>
    <w:rsid w:val="002717D7"/>
    <w:rsid w:val="0027549E"/>
    <w:rsid w:val="00275A02"/>
    <w:rsid w:val="00277359"/>
    <w:rsid w:val="002828F0"/>
    <w:rsid w:val="00282AD2"/>
    <w:rsid w:val="00293D48"/>
    <w:rsid w:val="00297A11"/>
    <w:rsid w:val="002A7BEA"/>
    <w:rsid w:val="002B6141"/>
    <w:rsid w:val="002C3C96"/>
    <w:rsid w:val="002D263F"/>
    <w:rsid w:val="002F0BD9"/>
    <w:rsid w:val="0030411C"/>
    <w:rsid w:val="00305223"/>
    <w:rsid w:val="00306998"/>
    <w:rsid w:val="00311FC6"/>
    <w:rsid w:val="003133A0"/>
    <w:rsid w:val="00315FC9"/>
    <w:rsid w:val="00317626"/>
    <w:rsid w:val="00334691"/>
    <w:rsid w:val="00336FF1"/>
    <w:rsid w:val="0034438B"/>
    <w:rsid w:val="003623A8"/>
    <w:rsid w:val="0036286B"/>
    <w:rsid w:val="00364E15"/>
    <w:rsid w:val="00367077"/>
    <w:rsid w:val="00372ED8"/>
    <w:rsid w:val="003734EB"/>
    <w:rsid w:val="00373598"/>
    <w:rsid w:val="00376F5A"/>
    <w:rsid w:val="003803CE"/>
    <w:rsid w:val="003832CE"/>
    <w:rsid w:val="00383631"/>
    <w:rsid w:val="0038433C"/>
    <w:rsid w:val="0038573D"/>
    <w:rsid w:val="00385F76"/>
    <w:rsid w:val="00386080"/>
    <w:rsid w:val="0038680D"/>
    <w:rsid w:val="003A0482"/>
    <w:rsid w:val="003A175F"/>
    <w:rsid w:val="003A3E22"/>
    <w:rsid w:val="003B0CE2"/>
    <w:rsid w:val="003B1E45"/>
    <w:rsid w:val="003B3517"/>
    <w:rsid w:val="003B4EA9"/>
    <w:rsid w:val="003B5755"/>
    <w:rsid w:val="003C27F9"/>
    <w:rsid w:val="003C35D3"/>
    <w:rsid w:val="003C715D"/>
    <w:rsid w:val="003D0D98"/>
    <w:rsid w:val="003D3268"/>
    <w:rsid w:val="003D411F"/>
    <w:rsid w:val="003D4AF6"/>
    <w:rsid w:val="003E131B"/>
    <w:rsid w:val="003E2434"/>
    <w:rsid w:val="003E64A2"/>
    <w:rsid w:val="003F17BA"/>
    <w:rsid w:val="003F198E"/>
    <w:rsid w:val="003F19AD"/>
    <w:rsid w:val="003F1A4D"/>
    <w:rsid w:val="00400A1E"/>
    <w:rsid w:val="00401C3F"/>
    <w:rsid w:val="00402A18"/>
    <w:rsid w:val="00411E10"/>
    <w:rsid w:val="00412BE9"/>
    <w:rsid w:val="00415268"/>
    <w:rsid w:val="00417548"/>
    <w:rsid w:val="0042602F"/>
    <w:rsid w:val="00426992"/>
    <w:rsid w:val="004409A6"/>
    <w:rsid w:val="00452EDF"/>
    <w:rsid w:val="0045681A"/>
    <w:rsid w:val="00457EB5"/>
    <w:rsid w:val="00460541"/>
    <w:rsid w:val="00462B03"/>
    <w:rsid w:val="004636D3"/>
    <w:rsid w:val="004733AB"/>
    <w:rsid w:val="00473A78"/>
    <w:rsid w:val="00474B9A"/>
    <w:rsid w:val="00491C07"/>
    <w:rsid w:val="00496935"/>
    <w:rsid w:val="004A0339"/>
    <w:rsid w:val="004A5CF0"/>
    <w:rsid w:val="004C3B15"/>
    <w:rsid w:val="004C6970"/>
    <w:rsid w:val="004D2457"/>
    <w:rsid w:val="004D6F35"/>
    <w:rsid w:val="004D7089"/>
    <w:rsid w:val="004E0828"/>
    <w:rsid w:val="004E2BC1"/>
    <w:rsid w:val="004E4353"/>
    <w:rsid w:val="004E7859"/>
    <w:rsid w:val="004F3C18"/>
    <w:rsid w:val="004F48A5"/>
    <w:rsid w:val="005069BC"/>
    <w:rsid w:val="005131C5"/>
    <w:rsid w:val="005222F8"/>
    <w:rsid w:val="00533B28"/>
    <w:rsid w:val="0054158A"/>
    <w:rsid w:val="0054444A"/>
    <w:rsid w:val="005466BC"/>
    <w:rsid w:val="00546B84"/>
    <w:rsid w:val="00546FE7"/>
    <w:rsid w:val="00553318"/>
    <w:rsid w:val="00556C85"/>
    <w:rsid w:val="00557C19"/>
    <w:rsid w:val="00564C99"/>
    <w:rsid w:val="00571FDE"/>
    <w:rsid w:val="00574A8E"/>
    <w:rsid w:val="00575A27"/>
    <w:rsid w:val="00577FEE"/>
    <w:rsid w:val="00580756"/>
    <w:rsid w:val="00581763"/>
    <w:rsid w:val="00584E05"/>
    <w:rsid w:val="0058582D"/>
    <w:rsid w:val="0058695A"/>
    <w:rsid w:val="00586CF2"/>
    <w:rsid w:val="00592764"/>
    <w:rsid w:val="00595589"/>
    <w:rsid w:val="00595CC6"/>
    <w:rsid w:val="005A0310"/>
    <w:rsid w:val="005A0BF2"/>
    <w:rsid w:val="005A1120"/>
    <w:rsid w:val="005A2CE9"/>
    <w:rsid w:val="005B1E3B"/>
    <w:rsid w:val="005B4F66"/>
    <w:rsid w:val="005B5D38"/>
    <w:rsid w:val="005C138C"/>
    <w:rsid w:val="005C2E81"/>
    <w:rsid w:val="005E57EE"/>
    <w:rsid w:val="005F2194"/>
    <w:rsid w:val="005F448A"/>
    <w:rsid w:val="005F4BC3"/>
    <w:rsid w:val="005F5D5F"/>
    <w:rsid w:val="0060061A"/>
    <w:rsid w:val="006054D6"/>
    <w:rsid w:val="00605CF4"/>
    <w:rsid w:val="00607D53"/>
    <w:rsid w:val="00612C44"/>
    <w:rsid w:val="00622ADB"/>
    <w:rsid w:val="00625363"/>
    <w:rsid w:val="00625859"/>
    <w:rsid w:val="00627F7C"/>
    <w:rsid w:val="00632024"/>
    <w:rsid w:val="00632783"/>
    <w:rsid w:val="00632D2E"/>
    <w:rsid w:val="0063410C"/>
    <w:rsid w:val="00636D20"/>
    <w:rsid w:val="00636E71"/>
    <w:rsid w:val="00636F8F"/>
    <w:rsid w:val="006407B5"/>
    <w:rsid w:val="00640931"/>
    <w:rsid w:val="00641446"/>
    <w:rsid w:val="00644017"/>
    <w:rsid w:val="00644E75"/>
    <w:rsid w:val="00657178"/>
    <w:rsid w:val="00666535"/>
    <w:rsid w:val="00671ED7"/>
    <w:rsid w:val="006721DC"/>
    <w:rsid w:val="006733C0"/>
    <w:rsid w:val="00673D2B"/>
    <w:rsid w:val="00682F25"/>
    <w:rsid w:val="0068426F"/>
    <w:rsid w:val="00686656"/>
    <w:rsid w:val="00686D13"/>
    <w:rsid w:val="006A28C0"/>
    <w:rsid w:val="006A714F"/>
    <w:rsid w:val="006A7E7E"/>
    <w:rsid w:val="006B391D"/>
    <w:rsid w:val="006B3D4B"/>
    <w:rsid w:val="006B5114"/>
    <w:rsid w:val="006B6296"/>
    <w:rsid w:val="006C02F1"/>
    <w:rsid w:val="006C5167"/>
    <w:rsid w:val="006C7569"/>
    <w:rsid w:val="006C7FBA"/>
    <w:rsid w:val="006D430A"/>
    <w:rsid w:val="006D6779"/>
    <w:rsid w:val="006D78AC"/>
    <w:rsid w:val="006E2316"/>
    <w:rsid w:val="006F02F7"/>
    <w:rsid w:val="006F46BD"/>
    <w:rsid w:val="006F7F56"/>
    <w:rsid w:val="0070073B"/>
    <w:rsid w:val="0070132F"/>
    <w:rsid w:val="007075D7"/>
    <w:rsid w:val="00707EDF"/>
    <w:rsid w:val="00714305"/>
    <w:rsid w:val="00714A62"/>
    <w:rsid w:val="007211E9"/>
    <w:rsid w:val="007256FA"/>
    <w:rsid w:val="0072712C"/>
    <w:rsid w:val="00730608"/>
    <w:rsid w:val="007313FF"/>
    <w:rsid w:val="0073249C"/>
    <w:rsid w:val="00734C10"/>
    <w:rsid w:val="007356EA"/>
    <w:rsid w:val="00736E55"/>
    <w:rsid w:val="00743F5E"/>
    <w:rsid w:val="00744092"/>
    <w:rsid w:val="00745F10"/>
    <w:rsid w:val="00747C8E"/>
    <w:rsid w:val="00751602"/>
    <w:rsid w:val="00751A2E"/>
    <w:rsid w:val="007604AE"/>
    <w:rsid w:val="007621A7"/>
    <w:rsid w:val="0076578A"/>
    <w:rsid w:val="00767781"/>
    <w:rsid w:val="00771451"/>
    <w:rsid w:val="0077651E"/>
    <w:rsid w:val="0078053A"/>
    <w:rsid w:val="007901F2"/>
    <w:rsid w:val="0079191E"/>
    <w:rsid w:val="00792D6B"/>
    <w:rsid w:val="007A091E"/>
    <w:rsid w:val="007A0AAF"/>
    <w:rsid w:val="007A1702"/>
    <w:rsid w:val="007A5403"/>
    <w:rsid w:val="007B2A96"/>
    <w:rsid w:val="007B52B4"/>
    <w:rsid w:val="007B533E"/>
    <w:rsid w:val="007C744F"/>
    <w:rsid w:val="007D250B"/>
    <w:rsid w:val="007D3250"/>
    <w:rsid w:val="007D7CCA"/>
    <w:rsid w:val="007E2518"/>
    <w:rsid w:val="007E4336"/>
    <w:rsid w:val="007E5136"/>
    <w:rsid w:val="007E534D"/>
    <w:rsid w:val="007E5825"/>
    <w:rsid w:val="007E65A2"/>
    <w:rsid w:val="007E710D"/>
    <w:rsid w:val="00800D77"/>
    <w:rsid w:val="008010AA"/>
    <w:rsid w:val="008070FA"/>
    <w:rsid w:val="0081033F"/>
    <w:rsid w:val="00811347"/>
    <w:rsid w:val="008119A6"/>
    <w:rsid w:val="00812570"/>
    <w:rsid w:val="008129EF"/>
    <w:rsid w:val="00813FF3"/>
    <w:rsid w:val="008172CD"/>
    <w:rsid w:val="00821469"/>
    <w:rsid w:val="0082178C"/>
    <w:rsid w:val="008219A9"/>
    <w:rsid w:val="0082200F"/>
    <w:rsid w:val="00827901"/>
    <w:rsid w:val="008314F5"/>
    <w:rsid w:val="00833DFD"/>
    <w:rsid w:val="00835820"/>
    <w:rsid w:val="0084458F"/>
    <w:rsid w:val="008452C3"/>
    <w:rsid w:val="00847C9A"/>
    <w:rsid w:val="00852AE6"/>
    <w:rsid w:val="00860450"/>
    <w:rsid w:val="0086656D"/>
    <w:rsid w:val="00880CEB"/>
    <w:rsid w:val="008820AF"/>
    <w:rsid w:val="00882153"/>
    <w:rsid w:val="008929F5"/>
    <w:rsid w:val="00893051"/>
    <w:rsid w:val="00893F7F"/>
    <w:rsid w:val="0089594D"/>
    <w:rsid w:val="008A07F7"/>
    <w:rsid w:val="008A4E34"/>
    <w:rsid w:val="008A72E2"/>
    <w:rsid w:val="008B2CA7"/>
    <w:rsid w:val="008B373D"/>
    <w:rsid w:val="008B6968"/>
    <w:rsid w:val="008C14F1"/>
    <w:rsid w:val="008C2A6F"/>
    <w:rsid w:val="008C466D"/>
    <w:rsid w:val="008D088A"/>
    <w:rsid w:val="008D2F7D"/>
    <w:rsid w:val="008D4404"/>
    <w:rsid w:val="008D5D55"/>
    <w:rsid w:val="008D61D6"/>
    <w:rsid w:val="008D6CD3"/>
    <w:rsid w:val="008D74D6"/>
    <w:rsid w:val="008D76C9"/>
    <w:rsid w:val="008E2E23"/>
    <w:rsid w:val="008E7C03"/>
    <w:rsid w:val="008F6364"/>
    <w:rsid w:val="008F7684"/>
    <w:rsid w:val="008F7F0E"/>
    <w:rsid w:val="00911D31"/>
    <w:rsid w:val="00912557"/>
    <w:rsid w:val="0091516B"/>
    <w:rsid w:val="0091636F"/>
    <w:rsid w:val="00917181"/>
    <w:rsid w:val="009200F0"/>
    <w:rsid w:val="00922BB2"/>
    <w:rsid w:val="00923673"/>
    <w:rsid w:val="009240E0"/>
    <w:rsid w:val="00926162"/>
    <w:rsid w:val="00926E69"/>
    <w:rsid w:val="00927EB8"/>
    <w:rsid w:val="00931DC6"/>
    <w:rsid w:val="009339E4"/>
    <w:rsid w:val="00935E32"/>
    <w:rsid w:val="00944058"/>
    <w:rsid w:val="0094626A"/>
    <w:rsid w:val="0095434E"/>
    <w:rsid w:val="00954605"/>
    <w:rsid w:val="00977268"/>
    <w:rsid w:val="0097747D"/>
    <w:rsid w:val="009779D8"/>
    <w:rsid w:val="00977A6E"/>
    <w:rsid w:val="00984D47"/>
    <w:rsid w:val="00984D8C"/>
    <w:rsid w:val="00992920"/>
    <w:rsid w:val="00993025"/>
    <w:rsid w:val="0099687B"/>
    <w:rsid w:val="00996DB5"/>
    <w:rsid w:val="00997A15"/>
    <w:rsid w:val="009A1DEF"/>
    <w:rsid w:val="009A1EF7"/>
    <w:rsid w:val="009A207D"/>
    <w:rsid w:val="009A4185"/>
    <w:rsid w:val="009A7313"/>
    <w:rsid w:val="009B42F5"/>
    <w:rsid w:val="009C0319"/>
    <w:rsid w:val="009C28B5"/>
    <w:rsid w:val="009C379D"/>
    <w:rsid w:val="009C5150"/>
    <w:rsid w:val="009C65E6"/>
    <w:rsid w:val="009D053B"/>
    <w:rsid w:val="009D3CF6"/>
    <w:rsid w:val="009D647C"/>
    <w:rsid w:val="009D79BD"/>
    <w:rsid w:val="009E0AF8"/>
    <w:rsid w:val="009E2E5D"/>
    <w:rsid w:val="009E375A"/>
    <w:rsid w:val="009E5C76"/>
    <w:rsid w:val="009F1CEE"/>
    <w:rsid w:val="009F4BA1"/>
    <w:rsid w:val="00A00BE7"/>
    <w:rsid w:val="00A01E8F"/>
    <w:rsid w:val="00A0603B"/>
    <w:rsid w:val="00A07A71"/>
    <w:rsid w:val="00A13B49"/>
    <w:rsid w:val="00A21919"/>
    <w:rsid w:val="00A278FA"/>
    <w:rsid w:val="00A33663"/>
    <w:rsid w:val="00A37FAE"/>
    <w:rsid w:val="00A40C7D"/>
    <w:rsid w:val="00A43F13"/>
    <w:rsid w:val="00A52351"/>
    <w:rsid w:val="00A52A80"/>
    <w:rsid w:val="00A558F9"/>
    <w:rsid w:val="00A6498C"/>
    <w:rsid w:val="00A65FA2"/>
    <w:rsid w:val="00A704A0"/>
    <w:rsid w:val="00A74F43"/>
    <w:rsid w:val="00A7627D"/>
    <w:rsid w:val="00A77B36"/>
    <w:rsid w:val="00A805AF"/>
    <w:rsid w:val="00A82741"/>
    <w:rsid w:val="00A9568C"/>
    <w:rsid w:val="00AA7492"/>
    <w:rsid w:val="00AA7B9A"/>
    <w:rsid w:val="00AB18DD"/>
    <w:rsid w:val="00AC0E24"/>
    <w:rsid w:val="00AC1CD3"/>
    <w:rsid w:val="00AC2431"/>
    <w:rsid w:val="00AC5275"/>
    <w:rsid w:val="00AC6D48"/>
    <w:rsid w:val="00AD0249"/>
    <w:rsid w:val="00AD3F46"/>
    <w:rsid w:val="00AD5581"/>
    <w:rsid w:val="00AE0103"/>
    <w:rsid w:val="00AE1A58"/>
    <w:rsid w:val="00AE428B"/>
    <w:rsid w:val="00AE532C"/>
    <w:rsid w:val="00AF283B"/>
    <w:rsid w:val="00AF3141"/>
    <w:rsid w:val="00AF5BA0"/>
    <w:rsid w:val="00B0256A"/>
    <w:rsid w:val="00B03711"/>
    <w:rsid w:val="00B042BD"/>
    <w:rsid w:val="00B07657"/>
    <w:rsid w:val="00B10215"/>
    <w:rsid w:val="00B115C9"/>
    <w:rsid w:val="00B118E3"/>
    <w:rsid w:val="00B11E3E"/>
    <w:rsid w:val="00B204FC"/>
    <w:rsid w:val="00B211D5"/>
    <w:rsid w:val="00B22CBA"/>
    <w:rsid w:val="00B23EE3"/>
    <w:rsid w:val="00B35B78"/>
    <w:rsid w:val="00B41F54"/>
    <w:rsid w:val="00B427AD"/>
    <w:rsid w:val="00B45369"/>
    <w:rsid w:val="00B47E96"/>
    <w:rsid w:val="00B505F5"/>
    <w:rsid w:val="00B5749F"/>
    <w:rsid w:val="00B6063C"/>
    <w:rsid w:val="00B61CE2"/>
    <w:rsid w:val="00B61F7D"/>
    <w:rsid w:val="00B62B4C"/>
    <w:rsid w:val="00B64CDF"/>
    <w:rsid w:val="00B6704B"/>
    <w:rsid w:val="00B676DA"/>
    <w:rsid w:val="00B707FA"/>
    <w:rsid w:val="00B723BE"/>
    <w:rsid w:val="00B75066"/>
    <w:rsid w:val="00B80872"/>
    <w:rsid w:val="00B87616"/>
    <w:rsid w:val="00B923FA"/>
    <w:rsid w:val="00B93989"/>
    <w:rsid w:val="00B953EC"/>
    <w:rsid w:val="00B97BCF"/>
    <w:rsid w:val="00BA24C5"/>
    <w:rsid w:val="00BB38B0"/>
    <w:rsid w:val="00BB7B80"/>
    <w:rsid w:val="00BC3C3C"/>
    <w:rsid w:val="00BC6256"/>
    <w:rsid w:val="00BD2275"/>
    <w:rsid w:val="00BD546D"/>
    <w:rsid w:val="00BD55B1"/>
    <w:rsid w:val="00BE4A1A"/>
    <w:rsid w:val="00BE518C"/>
    <w:rsid w:val="00BF6A0C"/>
    <w:rsid w:val="00C04282"/>
    <w:rsid w:val="00C06B49"/>
    <w:rsid w:val="00C101FB"/>
    <w:rsid w:val="00C25409"/>
    <w:rsid w:val="00C25E53"/>
    <w:rsid w:val="00C3077A"/>
    <w:rsid w:val="00C37646"/>
    <w:rsid w:val="00C41F59"/>
    <w:rsid w:val="00C43EC5"/>
    <w:rsid w:val="00C50A30"/>
    <w:rsid w:val="00C55121"/>
    <w:rsid w:val="00C62669"/>
    <w:rsid w:val="00C63713"/>
    <w:rsid w:val="00C66B80"/>
    <w:rsid w:val="00C708A1"/>
    <w:rsid w:val="00C71437"/>
    <w:rsid w:val="00C7262C"/>
    <w:rsid w:val="00C7483A"/>
    <w:rsid w:val="00C754A7"/>
    <w:rsid w:val="00C86C1A"/>
    <w:rsid w:val="00C91B87"/>
    <w:rsid w:val="00C9548A"/>
    <w:rsid w:val="00C9671D"/>
    <w:rsid w:val="00CA5AC6"/>
    <w:rsid w:val="00CA631E"/>
    <w:rsid w:val="00CB77ED"/>
    <w:rsid w:val="00CC3FA5"/>
    <w:rsid w:val="00CC5605"/>
    <w:rsid w:val="00CD1943"/>
    <w:rsid w:val="00CE6B58"/>
    <w:rsid w:val="00D00EE0"/>
    <w:rsid w:val="00D01824"/>
    <w:rsid w:val="00D03FB5"/>
    <w:rsid w:val="00D1154A"/>
    <w:rsid w:val="00D13C7A"/>
    <w:rsid w:val="00D1496F"/>
    <w:rsid w:val="00D156E5"/>
    <w:rsid w:val="00D252A4"/>
    <w:rsid w:val="00D32072"/>
    <w:rsid w:val="00D37ECE"/>
    <w:rsid w:val="00D41688"/>
    <w:rsid w:val="00D41C1B"/>
    <w:rsid w:val="00D5173F"/>
    <w:rsid w:val="00D54C0F"/>
    <w:rsid w:val="00D60609"/>
    <w:rsid w:val="00D613ED"/>
    <w:rsid w:val="00D6296A"/>
    <w:rsid w:val="00D663B8"/>
    <w:rsid w:val="00D67B4B"/>
    <w:rsid w:val="00D829CE"/>
    <w:rsid w:val="00D833E0"/>
    <w:rsid w:val="00D92EEE"/>
    <w:rsid w:val="00DA0DDB"/>
    <w:rsid w:val="00DA1078"/>
    <w:rsid w:val="00DA38C5"/>
    <w:rsid w:val="00DA428C"/>
    <w:rsid w:val="00DC15DF"/>
    <w:rsid w:val="00DC306E"/>
    <w:rsid w:val="00DC35B0"/>
    <w:rsid w:val="00DC4320"/>
    <w:rsid w:val="00DC4E57"/>
    <w:rsid w:val="00DD7A91"/>
    <w:rsid w:val="00DE0070"/>
    <w:rsid w:val="00DE05C5"/>
    <w:rsid w:val="00DE191E"/>
    <w:rsid w:val="00DE762C"/>
    <w:rsid w:val="00DF61B2"/>
    <w:rsid w:val="00DF6BFE"/>
    <w:rsid w:val="00DF7637"/>
    <w:rsid w:val="00DF7B60"/>
    <w:rsid w:val="00E0112F"/>
    <w:rsid w:val="00E0158A"/>
    <w:rsid w:val="00E04D90"/>
    <w:rsid w:val="00E14382"/>
    <w:rsid w:val="00E152AB"/>
    <w:rsid w:val="00E248F8"/>
    <w:rsid w:val="00E27956"/>
    <w:rsid w:val="00E302E7"/>
    <w:rsid w:val="00E348EC"/>
    <w:rsid w:val="00E3568C"/>
    <w:rsid w:val="00E44EC4"/>
    <w:rsid w:val="00E5302C"/>
    <w:rsid w:val="00E565DF"/>
    <w:rsid w:val="00E60B69"/>
    <w:rsid w:val="00E616B7"/>
    <w:rsid w:val="00E624F2"/>
    <w:rsid w:val="00E6317B"/>
    <w:rsid w:val="00E63704"/>
    <w:rsid w:val="00E67058"/>
    <w:rsid w:val="00E722A4"/>
    <w:rsid w:val="00E75F27"/>
    <w:rsid w:val="00E77751"/>
    <w:rsid w:val="00E87EA4"/>
    <w:rsid w:val="00E9346F"/>
    <w:rsid w:val="00EA7756"/>
    <w:rsid w:val="00EB759E"/>
    <w:rsid w:val="00EC0E8F"/>
    <w:rsid w:val="00EC4F5B"/>
    <w:rsid w:val="00EC5B34"/>
    <w:rsid w:val="00EC70FA"/>
    <w:rsid w:val="00EC7F01"/>
    <w:rsid w:val="00ED2DF6"/>
    <w:rsid w:val="00EE43FD"/>
    <w:rsid w:val="00F03373"/>
    <w:rsid w:val="00F10D05"/>
    <w:rsid w:val="00F14393"/>
    <w:rsid w:val="00F17FDD"/>
    <w:rsid w:val="00F23DBE"/>
    <w:rsid w:val="00F26D7F"/>
    <w:rsid w:val="00F31FED"/>
    <w:rsid w:val="00F33448"/>
    <w:rsid w:val="00F401EF"/>
    <w:rsid w:val="00F44817"/>
    <w:rsid w:val="00F47782"/>
    <w:rsid w:val="00F52447"/>
    <w:rsid w:val="00F54061"/>
    <w:rsid w:val="00F5610F"/>
    <w:rsid w:val="00F5692E"/>
    <w:rsid w:val="00F60087"/>
    <w:rsid w:val="00F60F0E"/>
    <w:rsid w:val="00F72D62"/>
    <w:rsid w:val="00F7523F"/>
    <w:rsid w:val="00F829A4"/>
    <w:rsid w:val="00F84221"/>
    <w:rsid w:val="00F85C83"/>
    <w:rsid w:val="00F9261E"/>
    <w:rsid w:val="00F9783C"/>
    <w:rsid w:val="00F97DE8"/>
    <w:rsid w:val="00FA0D64"/>
    <w:rsid w:val="00FA0DBF"/>
    <w:rsid w:val="00FA1535"/>
    <w:rsid w:val="00FA26DF"/>
    <w:rsid w:val="00FB42FE"/>
    <w:rsid w:val="00FC11E2"/>
    <w:rsid w:val="00FC4513"/>
    <w:rsid w:val="00FC47DE"/>
    <w:rsid w:val="00FC6430"/>
    <w:rsid w:val="00FD1332"/>
    <w:rsid w:val="00FD2B6A"/>
    <w:rsid w:val="00FD33F1"/>
    <w:rsid w:val="00FD61BA"/>
    <w:rsid w:val="00FD6314"/>
    <w:rsid w:val="00FE2FEF"/>
    <w:rsid w:val="00FE39F9"/>
    <w:rsid w:val="00FE528F"/>
    <w:rsid w:val="00FE6263"/>
    <w:rsid w:val="00FE7D56"/>
    <w:rsid w:val="00FE7FA2"/>
    <w:rsid w:val="00FF3C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57"/>
    <w:rPr>
      <w:sz w:val="24"/>
      <w:szCs w:val="24"/>
    </w:rPr>
  </w:style>
  <w:style w:type="paragraph" w:styleId="Heading1">
    <w:name w:val="heading 1"/>
    <w:basedOn w:val="Normal"/>
    <w:next w:val="Normal"/>
    <w:link w:val="Heading1Char1"/>
    <w:uiPriority w:val="99"/>
    <w:qFormat/>
    <w:locked/>
    <w:rsid w:val="000A2387"/>
    <w:pPr>
      <w:keepNext/>
      <w:widowControl w:val="0"/>
      <w:suppressAutoHyphens/>
      <w:autoSpaceDN w:val="0"/>
      <w:spacing w:before="240" w:after="60"/>
      <w:textAlignment w:val="baseline"/>
      <w:outlineLvl w:val="0"/>
    </w:pPr>
    <w:rPr>
      <w:rFonts w:ascii="Cambria" w:hAnsi="Cambria" w:cs="Cambria"/>
      <w:b/>
      <w:bCs/>
      <w:kern w:val="32"/>
      <w:sz w:val="32"/>
      <w:szCs w:val="32"/>
      <w:lang w:eastAsia="zh-CN"/>
    </w:rPr>
  </w:style>
  <w:style w:type="paragraph" w:styleId="Heading4">
    <w:name w:val="heading 4"/>
    <w:basedOn w:val="Normal"/>
    <w:link w:val="Heading4Char1"/>
    <w:uiPriority w:val="99"/>
    <w:qFormat/>
    <w:rsid w:val="007C744F"/>
    <w:pPr>
      <w:spacing w:before="100" w:beforeAutospacing="1" w:after="100" w:afterAutospacing="1"/>
      <w:outlineLvl w:val="3"/>
    </w:pPr>
    <w:rPr>
      <w:rFonts w:ascii="Arial" w:hAnsi="Arial" w:cs="Arial"/>
      <w:b/>
      <w:bCs/>
      <w:color w:val="333366"/>
      <w:sz w:val="16"/>
      <w:szCs w:val="16"/>
    </w:rPr>
  </w:style>
  <w:style w:type="paragraph" w:styleId="Heading5">
    <w:name w:val="heading 5"/>
    <w:basedOn w:val="Normal"/>
    <w:link w:val="Heading5Char"/>
    <w:uiPriority w:val="99"/>
    <w:qFormat/>
    <w:rsid w:val="007C744F"/>
    <w:pPr>
      <w:spacing w:before="100" w:beforeAutospacing="1" w:after="100" w:afterAutospacing="1"/>
      <w:outlineLvl w:val="4"/>
    </w:pPr>
    <w:rPr>
      <w:rFonts w:ascii="Arial" w:hAnsi="Arial" w:cs="Arial"/>
      <w:b/>
      <w:bCs/>
      <w:color w:val="333366"/>
      <w:sz w:val="14"/>
      <w:szCs w:val="14"/>
    </w:rPr>
  </w:style>
  <w:style w:type="paragraph" w:styleId="Heading6">
    <w:name w:val="heading 6"/>
    <w:basedOn w:val="Normal"/>
    <w:link w:val="Heading6Char1"/>
    <w:uiPriority w:val="99"/>
    <w:qFormat/>
    <w:rsid w:val="007C744F"/>
    <w:pPr>
      <w:spacing w:before="100" w:beforeAutospacing="1" w:after="100" w:afterAutospacing="1"/>
      <w:outlineLvl w:val="5"/>
    </w:pPr>
    <w:rPr>
      <w:rFonts w:ascii="Arial" w:hAnsi="Arial" w:cs="Arial"/>
      <w:b/>
      <w:bCs/>
      <w:color w:val="333366"/>
      <w:sz w:val="15"/>
      <w:szCs w:val="15"/>
    </w:rPr>
  </w:style>
  <w:style w:type="paragraph" w:styleId="Heading7">
    <w:name w:val="heading 7"/>
    <w:basedOn w:val="Normal"/>
    <w:next w:val="Normal"/>
    <w:link w:val="Heading7Char1"/>
    <w:uiPriority w:val="99"/>
    <w:qFormat/>
    <w:locked/>
    <w:rsid w:val="000A2387"/>
    <w:pPr>
      <w:keepNext/>
      <w:tabs>
        <w:tab w:val="left" w:pos="3544"/>
      </w:tabs>
      <w:autoSpaceDE w:val="0"/>
      <w:autoSpaceDN w:val="0"/>
      <w:ind w:firstLine="709"/>
      <w:outlineLvl w:val="6"/>
    </w:pPr>
  </w:style>
  <w:style w:type="paragraph" w:styleId="Heading8">
    <w:name w:val="heading 8"/>
    <w:basedOn w:val="Normal"/>
    <w:next w:val="Normal"/>
    <w:link w:val="Heading8Char1"/>
    <w:uiPriority w:val="99"/>
    <w:qFormat/>
    <w:locked/>
    <w:rsid w:val="000A2387"/>
    <w:pPr>
      <w:keepNext/>
      <w:tabs>
        <w:tab w:val="left" w:pos="5954"/>
      </w:tabs>
      <w:autoSpaceDE w:val="0"/>
      <w:autoSpaceDN w:val="0"/>
      <w:ind w:left="5812"/>
      <w:outlineLvl w:val="7"/>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9F1"/>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2479F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479F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79F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479F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479F1"/>
    <w:rPr>
      <w:rFonts w:asciiTheme="minorHAnsi" w:eastAsiaTheme="minorEastAsia" w:hAnsiTheme="minorHAnsi" w:cstheme="minorBidi"/>
      <w:i/>
      <w:iCs/>
      <w:sz w:val="24"/>
      <w:szCs w:val="24"/>
    </w:rPr>
  </w:style>
  <w:style w:type="paragraph" w:styleId="NormalWeb">
    <w:name w:val="Normal (Web)"/>
    <w:basedOn w:val="Normal"/>
    <w:link w:val="NormalWebChar"/>
    <w:uiPriority w:val="99"/>
    <w:rsid w:val="007C744F"/>
    <w:pPr>
      <w:spacing w:before="100" w:beforeAutospacing="1" w:after="100" w:afterAutospacing="1"/>
    </w:pPr>
    <w:rPr>
      <w:rFonts w:ascii="Verdana" w:hAnsi="Verdana" w:cs="Verdana"/>
      <w:color w:val="333366"/>
      <w:sz w:val="14"/>
      <w:szCs w:val="14"/>
    </w:rPr>
  </w:style>
  <w:style w:type="character" w:styleId="Hyperlink">
    <w:name w:val="Hyperlink"/>
    <w:basedOn w:val="DefaultParagraphFont"/>
    <w:uiPriority w:val="99"/>
    <w:rsid w:val="007C744F"/>
    <w:rPr>
      <w:rFonts w:ascii="Tahoma" w:hAnsi="Tahoma" w:cs="Tahoma"/>
      <w:color w:val="auto"/>
      <w:sz w:val="14"/>
      <w:szCs w:val="14"/>
      <w:u w:val="single"/>
    </w:rPr>
  </w:style>
  <w:style w:type="character" w:styleId="Strong">
    <w:name w:val="Strong"/>
    <w:basedOn w:val="DefaultParagraphFont"/>
    <w:uiPriority w:val="99"/>
    <w:qFormat/>
    <w:rsid w:val="007C744F"/>
    <w:rPr>
      <w:b/>
      <w:bCs/>
    </w:rPr>
  </w:style>
  <w:style w:type="paragraph" w:styleId="Header">
    <w:name w:val="header"/>
    <w:basedOn w:val="Normal"/>
    <w:link w:val="HeaderChar1"/>
    <w:uiPriority w:val="99"/>
    <w:rsid w:val="00C62669"/>
    <w:pPr>
      <w:tabs>
        <w:tab w:val="center" w:pos="4677"/>
        <w:tab w:val="right" w:pos="9355"/>
      </w:tabs>
    </w:pPr>
  </w:style>
  <w:style w:type="character" w:customStyle="1" w:styleId="HeaderChar">
    <w:name w:val="Header Char"/>
    <w:basedOn w:val="DefaultParagraphFont"/>
    <w:link w:val="Header"/>
    <w:uiPriority w:val="99"/>
    <w:semiHidden/>
    <w:rsid w:val="002479F1"/>
    <w:rPr>
      <w:sz w:val="24"/>
      <w:szCs w:val="24"/>
    </w:rPr>
  </w:style>
  <w:style w:type="character" w:styleId="PageNumber">
    <w:name w:val="page number"/>
    <w:basedOn w:val="DefaultParagraphFont"/>
    <w:uiPriority w:val="99"/>
    <w:rsid w:val="00C62669"/>
  </w:style>
  <w:style w:type="paragraph" w:styleId="Footer">
    <w:name w:val="footer"/>
    <w:basedOn w:val="Normal"/>
    <w:link w:val="FooterChar"/>
    <w:uiPriority w:val="99"/>
    <w:rsid w:val="00586CF2"/>
    <w:pPr>
      <w:tabs>
        <w:tab w:val="center" w:pos="4677"/>
        <w:tab w:val="right" w:pos="9355"/>
      </w:tabs>
    </w:pPr>
  </w:style>
  <w:style w:type="character" w:customStyle="1" w:styleId="FooterChar">
    <w:name w:val="Footer Char"/>
    <w:basedOn w:val="DefaultParagraphFont"/>
    <w:link w:val="Footer"/>
    <w:uiPriority w:val="99"/>
    <w:semiHidden/>
    <w:rsid w:val="002479F1"/>
    <w:rPr>
      <w:sz w:val="24"/>
      <w:szCs w:val="24"/>
    </w:rPr>
  </w:style>
  <w:style w:type="paragraph" w:customStyle="1" w:styleId="ConsPlusNormal">
    <w:name w:val="ConsPlusNormal"/>
    <w:link w:val="ConsPlusNormal0"/>
    <w:uiPriority w:val="99"/>
    <w:rsid w:val="00B211D5"/>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9292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92920"/>
    <w:pPr>
      <w:autoSpaceDE w:val="0"/>
      <w:autoSpaceDN w:val="0"/>
      <w:adjustRightInd w:val="0"/>
    </w:pPr>
    <w:rPr>
      <w:b/>
      <w:bCs/>
      <w:sz w:val="28"/>
      <w:szCs w:val="28"/>
    </w:rPr>
  </w:style>
  <w:style w:type="paragraph" w:customStyle="1" w:styleId="ConsPlusCell">
    <w:name w:val="ConsPlusCell"/>
    <w:uiPriority w:val="99"/>
    <w:rsid w:val="00992920"/>
    <w:pPr>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8E7C03"/>
    <w:pPr>
      <w:ind w:firstLine="720"/>
      <w:jc w:val="both"/>
    </w:pPr>
    <w:rPr>
      <w:rFonts w:ascii="Arial" w:hAnsi="Arial" w:cs="Arial"/>
      <w:color w:val="000000"/>
      <w:sz w:val="28"/>
      <w:szCs w:val="28"/>
    </w:rPr>
  </w:style>
  <w:style w:type="character" w:customStyle="1" w:styleId="BodyTextIndent2Char">
    <w:name w:val="Body Text Indent 2 Char"/>
    <w:basedOn w:val="DefaultParagraphFont"/>
    <w:link w:val="BodyTextIndent2"/>
    <w:uiPriority w:val="99"/>
    <w:locked/>
    <w:rsid w:val="008E7C03"/>
    <w:rPr>
      <w:rFonts w:ascii="Arial" w:hAnsi="Arial" w:cs="Arial"/>
      <w:color w:val="000000"/>
      <w:sz w:val="24"/>
      <w:szCs w:val="24"/>
    </w:rPr>
  </w:style>
  <w:style w:type="paragraph" w:customStyle="1" w:styleId="a">
    <w:name w:val="Знак"/>
    <w:basedOn w:val="Normal"/>
    <w:uiPriority w:val="99"/>
    <w:rsid w:val="004E0828"/>
    <w:pPr>
      <w:spacing w:after="160" w:line="240" w:lineRule="exact"/>
    </w:pPr>
    <w:rPr>
      <w:rFonts w:ascii="Arial" w:hAnsi="Arial" w:cs="Arial"/>
      <w:sz w:val="20"/>
      <w:szCs w:val="20"/>
      <w:lang w:val="en-US" w:eastAsia="en-US"/>
    </w:rPr>
  </w:style>
  <w:style w:type="paragraph" w:styleId="PlainText">
    <w:name w:val="Plain Text"/>
    <w:basedOn w:val="Normal"/>
    <w:link w:val="PlainTextChar"/>
    <w:uiPriority w:val="99"/>
    <w:rsid w:val="0062536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25363"/>
    <w:rPr>
      <w:rFonts w:ascii="Courier New" w:hAnsi="Courier New" w:cs="Courier New"/>
      <w:lang w:val="ru-RU" w:eastAsia="ru-RU"/>
    </w:rPr>
  </w:style>
  <w:style w:type="character" w:customStyle="1" w:styleId="NormalWebChar">
    <w:name w:val="Normal (Web) Char"/>
    <w:basedOn w:val="DefaultParagraphFont"/>
    <w:link w:val="NormalWeb"/>
    <w:uiPriority w:val="99"/>
    <w:locked/>
    <w:rsid w:val="006D6779"/>
    <w:rPr>
      <w:rFonts w:ascii="Verdana" w:hAnsi="Verdana" w:cs="Verdana"/>
      <w:color w:val="333366"/>
      <w:sz w:val="14"/>
      <w:szCs w:val="14"/>
      <w:lang w:val="ru-RU" w:eastAsia="ru-RU"/>
    </w:rPr>
  </w:style>
  <w:style w:type="paragraph" w:customStyle="1" w:styleId="Default">
    <w:name w:val="Default"/>
    <w:uiPriority w:val="99"/>
    <w:rsid w:val="00282AD2"/>
    <w:pPr>
      <w:autoSpaceDE w:val="0"/>
      <w:autoSpaceDN w:val="0"/>
      <w:adjustRightInd w:val="0"/>
    </w:pPr>
    <w:rPr>
      <w:color w:val="000000"/>
      <w:sz w:val="24"/>
      <w:szCs w:val="24"/>
    </w:rPr>
  </w:style>
  <w:style w:type="paragraph" w:customStyle="1" w:styleId="1">
    <w:name w:val="1"/>
    <w:basedOn w:val="Normal"/>
    <w:uiPriority w:val="99"/>
    <w:rsid w:val="00744092"/>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D67B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E60B69"/>
    <w:pPr>
      <w:spacing w:after="160" w:line="240" w:lineRule="exact"/>
    </w:pPr>
    <w:rPr>
      <w:rFonts w:ascii="Arial" w:hAnsi="Arial" w:cs="Arial"/>
      <w:sz w:val="20"/>
      <w:szCs w:val="20"/>
      <w:lang w:val="en-US" w:eastAsia="en-US"/>
    </w:rPr>
  </w:style>
  <w:style w:type="paragraph" w:customStyle="1" w:styleId="a0">
    <w:name w:val="Знак Знак Знак Знак Знак Знак Знак"/>
    <w:basedOn w:val="Normal"/>
    <w:uiPriority w:val="99"/>
    <w:rsid w:val="00A52351"/>
    <w:pPr>
      <w:spacing w:after="160" w:line="240" w:lineRule="exact"/>
    </w:pPr>
    <w:rPr>
      <w:rFonts w:ascii="Verdana" w:hAnsi="Verdana" w:cs="Verdana"/>
      <w:lang w:val="en-US" w:eastAsia="en-US"/>
    </w:rPr>
  </w:style>
  <w:style w:type="paragraph" w:customStyle="1" w:styleId="11">
    <w:name w:val="Знак Знак Знак Знак1 Знак Знак Знак Знак"/>
    <w:basedOn w:val="Normal"/>
    <w:uiPriority w:val="99"/>
    <w:rsid w:val="00C9548A"/>
    <w:pPr>
      <w:spacing w:before="100" w:beforeAutospacing="1" w:after="100" w:afterAutospacing="1"/>
    </w:pPr>
    <w:rPr>
      <w:rFonts w:ascii="Tahoma" w:hAnsi="Tahoma" w:cs="Tahoma"/>
      <w:sz w:val="20"/>
      <w:szCs w:val="20"/>
      <w:lang w:val="en-US" w:eastAsia="en-US"/>
    </w:rPr>
  </w:style>
  <w:style w:type="paragraph" w:styleId="NoSpacing">
    <w:name w:val="No Spacing"/>
    <w:uiPriority w:val="99"/>
    <w:qFormat/>
    <w:rsid w:val="0058695A"/>
    <w:rPr>
      <w:rFonts w:ascii="Calibri" w:hAnsi="Calibri" w:cs="Calibri"/>
      <w:lang w:eastAsia="en-US"/>
    </w:rPr>
  </w:style>
  <w:style w:type="paragraph" w:styleId="BodyText">
    <w:name w:val="Body Text"/>
    <w:basedOn w:val="Normal"/>
    <w:link w:val="BodyTextChar"/>
    <w:uiPriority w:val="99"/>
    <w:rsid w:val="00D829CE"/>
    <w:pPr>
      <w:spacing w:after="120"/>
    </w:pPr>
  </w:style>
  <w:style w:type="character" w:customStyle="1" w:styleId="BodyTextChar">
    <w:name w:val="Body Text Char"/>
    <w:basedOn w:val="DefaultParagraphFont"/>
    <w:link w:val="BodyText"/>
    <w:uiPriority w:val="99"/>
    <w:semiHidden/>
    <w:rsid w:val="002479F1"/>
    <w:rPr>
      <w:sz w:val="24"/>
      <w:szCs w:val="24"/>
    </w:rPr>
  </w:style>
  <w:style w:type="paragraph" w:styleId="ListParagraph">
    <w:name w:val="List Paragraph"/>
    <w:basedOn w:val="Normal"/>
    <w:uiPriority w:val="99"/>
    <w:qFormat/>
    <w:rsid w:val="00B10215"/>
    <w:pPr>
      <w:ind w:left="720"/>
    </w:pPr>
  </w:style>
  <w:style w:type="paragraph" w:customStyle="1" w:styleId="a1">
    <w:name w:val="Знак Знак Знак Знак Знак Знак Знак Знак"/>
    <w:basedOn w:val="Normal"/>
    <w:uiPriority w:val="99"/>
    <w:rsid w:val="000A2387"/>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rsid w:val="000A2387"/>
    <w:rPr>
      <w:rFonts w:ascii="Tahoma" w:hAnsi="Tahoma" w:cs="Tahoma"/>
      <w:sz w:val="16"/>
      <w:szCs w:val="16"/>
    </w:rPr>
  </w:style>
  <w:style w:type="character" w:customStyle="1" w:styleId="BalloonTextChar">
    <w:name w:val="Balloon Text Char"/>
    <w:basedOn w:val="DefaultParagraphFont"/>
    <w:link w:val="BalloonText"/>
    <w:uiPriority w:val="99"/>
    <w:semiHidden/>
    <w:rsid w:val="002479F1"/>
    <w:rPr>
      <w:sz w:val="0"/>
      <w:szCs w:val="0"/>
    </w:rPr>
  </w:style>
  <w:style w:type="paragraph" w:styleId="BodyText3">
    <w:name w:val="Body Text 3"/>
    <w:basedOn w:val="Normal"/>
    <w:link w:val="BodyText3Char"/>
    <w:uiPriority w:val="99"/>
    <w:rsid w:val="000A2387"/>
    <w:pPr>
      <w:spacing w:after="120"/>
    </w:pPr>
    <w:rPr>
      <w:sz w:val="16"/>
      <w:szCs w:val="16"/>
    </w:rPr>
  </w:style>
  <w:style w:type="character" w:customStyle="1" w:styleId="BodyText3Char">
    <w:name w:val="Body Text 3 Char"/>
    <w:basedOn w:val="DefaultParagraphFont"/>
    <w:link w:val="BodyText3"/>
    <w:uiPriority w:val="99"/>
    <w:semiHidden/>
    <w:rsid w:val="002479F1"/>
    <w:rPr>
      <w:sz w:val="16"/>
      <w:szCs w:val="16"/>
    </w:rPr>
  </w:style>
  <w:style w:type="character" w:customStyle="1" w:styleId="3">
    <w:name w:val="Знак Знак3"/>
    <w:basedOn w:val="DefaultParagraphFont"/>
    <w:uiPriority w:val="99"/>
    <w:locked/>
    <w:rsid w:val="000A2387"/>
    <w:rPr>
      <w:sz w:val="24"/>
      <w:szCs w:val="24"/>
      <w:lang w:val="ru-RU" w:eastAsia="ru-RU"/>
    </w:rPr>
  </w:style>
  <w:style w:type="character" w:customStyle="1" w:styleId="Heading4Char1">
    <w:name w:val="Heading 4 Char1"/>
    <w:basedOn w:val="DefaultParagraphFont"/>
    <w:link w:val="Heading4"/>
    <w:uiPriority w:val="99"/>
    <w:locked/>
    <w:rsid w:val="000A2387"/>
    <w:rPr>
      <w:rFonts w:ascii="Arial" w:hAnsi="Arial" w:cs="Arial"/>
      <w:b/>
      <w:bCs/>
      <w:color w:val="333366"/>
      <w:sz w:val="16"/>
      <w:szCs w:val="16"/>
      <w:lang w:val="ru-RU" w:eastAsia="ru-RU"/>
    </w:rPr>
  </w:style>
  <w:style w:type="character" w:customStyle="1" w:styleId="Heading6Char1">
    <w:name w:val="Heading 6 Char1"/>
    <w:basedOn w:val="DefaultParagraphFont"/>
    <w:link w:val="Heading6"/>
    <w:uiPriority w:val="99"/>
    <w:locked/>
    <w:rsid w:val="000A2387"/>
    <w:rPr>
      <w:rFonts w:ascii="Arial" w:hAnsi="Arial" w:cs="Arial"/>
      <w:b/>
      <w:bCs/>
      <w:color w:val="333366"/>
      <w:sz w:val="15"/>
      <w:szCs w:val="15"/>
      <w:lang w:val="ru-RU" w:eastAsia="ru-RU"/>
    </w:rPr>
  </w:style>
  <w:style w:type="character" w:customStyle="1" w:styleId="Heading7Char1">
    <w:name w:val="Heading 7 Char1"/>
    <w:basedOn w:val="DefaultParagraphFont"/>
    <w:link w:val="Heading7"/>
    <w:uiPriority w:val="99"/>
    <w:locked/>
    <w:rsid w:val="000A2387"/>
    <w:rPr>
      <w:sz w:val="24"/>
      <w:szCs w:val="24"/>
      <w:lang w:val="ru-RU" w:eastAsia="ru-RU"/>
    </w:rPr>
  </w:style>
  <w:style w:type="character" w:customStyle="1" w:styleId="Heading8Char1">
    <w:name w:val="Heading 8 Char1"/>
    <w:basedOn w:val="DefaultParagraphFont"/>
    <w:link w:val="Heading8"/>
    <w:uiPriority w:val="99"/>
    <w:locked/>
    <w:rsid w:val="000A2387"/>
    <w:rPr>
      <w:sz w:val="24"/>
      <w:szCs w:val="24"/>
      <w:lang w:val="ru-RU" w:eastAsia="ru-RU"/>
    </w:rPr>
  </w:style>
  <w:style w:type="character" w:customStyle="1" w:styleId="HeaderChar1">
    <w:name w:val="Header Char1"/>
    <w:basedOn w:val="DefaultParagraphFont"/>
    <w:link w:val="Header"/>
    <w:uiPriority w:val="99"/>
    <w:locked/>
    <w:rsid w:val="000A2387"/>
    <w:rPr>
      <w:sz w:val="24"/>
      <w:szCs w:val="24"/>
      <w:lang w:val="ru-RU" w:eastAsia="ru-RU"/>
    </w:rPr>
  </w:style>
  <w:style w:type="character" w:customStyle="1" w:styleId="12">
    <w:name w:val="Знак Знак1"/>
    <w:basedOn w:val="DefaultParagraphFont"/>
    <w:uiPriority w:val="99"/>
    <w:rsid w:val="000A2387"/>
    <w:rPr>
      <w:rFonts w:ascii="Courier New" w:hAnsi="Courier New" w:cs="Courier New"/>
    </w:rPr>
  </w:style>
  <w:style w:type="paragraph" w:customStyle="1" w:styleId="a2">
    <w:name w:val="Без интервала"/>
    <w:uiPriority w:val="99"/>
    <w:rsid w:val="000A2387"/>
    <w:rPr>
      <w:rFonts w:ascii="Calibri" w:hAnsi="Calibri" w:cs="Calibri"/>
      <w:lang w:eastAsia="en-US"/>
    </w:rPr>
  </w:style>
  <w:style w:type="character" w:customStyle="1" w:styleId="ConsPlusNormal0">
    <w:name w:val="ConsPlusNormal Знак"/>
    <w:link w:val="ConsPlusNormal"/>
    <w:uiPriority w:val="99"/>
    <w:locked/>
    <w:rsid w:val="000A2387"/>
    <w:rPr>
      <w:rFonts w:ascii="Arial" w:hAnsi="Arial" w:cs="Arial"/>
      <w:lang w:val="ru-RU" w:eastAsia="ru-RU"/>
    </w:rPr>
  </w:style>
  <w:style w:type="paragraph" w:customStyle="1" w:styleId="P44">
    <w:name w:val="P44"/>
    <w:basedOn w:val="ConsPlusNormal"/>
    <w:hidden/>
    <w:uiPriority w:val="99"/>
    <w:rsid w:val="000A2387"/>
    <w:pPr>
      <w:jc w:val="distribute"/>
      <w:textAlignment w:val="baseline"/>
    </w:pPr>
    <w:rPr>
      <w:rFonts w:ascii="Times New Roman" w:hAnsi="Times New Roman" w:cs="Times New Roman"/>
      <w:sz w:val="24"/>
      <w:szCs w:val="24"/>
    </w:rPr>
  </w:style>
  <w:style w:type="character" w:customStyle="1" w:styleId="a3">
    <w:name w:val="Знак Знак"/>
    <w:basedOn w:val="DefaultParagraphFont"/>
    <w:uiPriority w:val="99"/>
    <w:rsid w:val="000A2387"/>
    <w:rPr>
      <w:sz w:val="24"/>
      <w:szCs w:val="24"/>
    </w:rPr>
  </w:style>
  <w:style w:type="character" w:customStyle="1" w:styleId="Heading1Char1">
    <w:name w:val="Heading 1 Char1"/>
    <w:basedOn w:val="DefaultParagraphFont"/>
    <w:link w:val="Heading1"/>
    <w:uiPriority w:val="99"/>
    <w:locked/>
    <w:rsid w:val="000A2387"/>
    <w:rPr>
      <w:rFonts w:ascii="Cambria" w:hAnsi="Cambria" w:cs="Cambria"/>
      <w:b/>
      <w:bCs/>
      <w:kern w:val="32"/>
      <w:sz w:val="29"/>
      <w:szCs w:val="29"/>
      <w:lang w:val="ru-RU" w:eastAsia="zh-CN"/>
    </w:rPr>
  </w:style>
  <w:style w:type="paragraph" w:customStyle="1" w:styleId="P16">
    <w:name w:val="P16"/>
    <w:basedOn w:val="Normal"/>
    <w:hidden/>
    <w:uiPriority w:val="99"/>
    <w:rsid w:val="000A2387"/>
    <w:pPr>
      <w:widowControl w:val="0"/>
      <w:adjustRightInd w:val="0"/>
      <w:jc w:val="center"/>
      <w:textAlignment w:val="baseline"/>
    </w:pPr>
    <w:rPr>
      <w:b/>
      <w:bCs/>
    </w:rPr>
  </w:style>
  <w:style w:type="paragraph" w:customStyle="1" w:styleId="P103">
    <w:name w:val="P103"/>
    <w:basedOn w:val="Normal"/>
    <w:hidden/>
    <w:uiPriority w:val="99"/>
    <w:rsid w:val="000A2387"/>
    <w:pPr>
      <w:widowControl w:val="0"/>
      <w:tabs>
        <w:tab w:val="left" w:pos="6054"/>
      </w:tabs>
      <w:autoSpaceDE w:val="0"/>
      <w:autoSpaceDN w:val="0"/>
      <w:adjustRightInd w:val="0"/>
      <w:ind w:left="5760"/>
      <w:textAlignment w:val="baseline"/>
    </w:pPr>
  </w:style>
  <w:style w:type="character" w:customStyle="1" w:styleId="T3">
    <w:name w:val="T3"/>
    <w:hidden/>
    <w:uiPriority w:val="99"/>
    <w:rsid w:val="000A2387"/>
    <w:rPr>
      <w:sz w:val="24"/>
      <w:szCs w:val="24"/>
    </w:rPr>
  </w:style>
</w:styles>
</file>

<file path=word/webSettings.xml><?xml version="1.0" encoding="utf-8"?>
<w:webSettings xmlns:r="http://schemas.openxmlformats.org/officeDocument/2006/relationships" xmlns:w="http://schemas.openxmlformats.org/wordprocessingml/2006/main">
  <w:divs>
    <w:div w:id="1787625808">
      <w:marLeft w:val="0"/>
      <w:marRight w:val="0"/>
      <w:marTop w:val="0"/>
      <w:marBottom w:val="0"/>
      <w:divBdr>
        <w:top w:val="none" w:sz="0" w:space="0" w:color="auto"/>
        <w:left w:val="none" w:sz="0" w:space="0" w:color="auto"/>
        <w:bottom w:val="none" w:sz="0" w:space="0" w:color="auto"/>
        <w:right w:val="none" w:sz="0" w:space="0" w:color="auto"/>
      </w:divBdr>
      <w:divsChild>
        <w:div w:id="1787625816">
          <w:marLeft w:val="0"/>
          <w:marRight w:val="0"/>
          <w:marTop w:val="0"/>
          <w:marBottom w:val="0"/>
          <w:divBdr>
            <w:top w:val="none" w:sz="0" w:space="0" w:color="auto"/>
            <w:left w:val="none" w:sz="0" w:space="0" w:color="auto"/>
            <w:bottom w:val="none" w:sz="0" w:space="0" w:color="auto"/>
            <w:right w:val="none" w:sz="0" w:space="0" w:color="auto"/>
          </w:divBdr>
          <w:divsChild>
            <w:div w:id="1787625809">
              <w:marLeft w:val="720"/>
              <w:marRight w:val="720"/>
              <w:marTop w:val="100"/>
              <w:marBottom w:val="100"/>
              <w:divBdr>
                <w:top w:val="none" w:sz="0" w:space="0" w:color="auto"/>
                <w:left w:val="none" w:sz="0" w:space="0" w:color="auto"/>
                <w:bottom w:val="none" w:sz="0" w:space="0" w:color="auto"/>
                <w:right w:val="none" w:sz="0" w:space="0" w:color="auto"/>
              </w:divBdr>
            </w:div>
            <w:div w:id="1787625811">
              <w:marLeft w:val="720"/>
              <w:marRight w:val="720"/>
              <w:marTop w:val="100"/>
              <w:marBottom w:val="100"/>
              <w:divBdr>
                <w:top w:val="none" w:sz="0" w:space="0" w:color="auto"/>
                <w:left w:val="none" w:sz="0" w:space="0" w:color="auto"/>
                <w:bottom w:val="none" w:sz="0" w:space="0" w:color="auto"/>
                <w:right w:val="none" w:sz="0" w:space="0" w:color="auto"/>
              </w:divBdr>
            </w:div>
            <w:div w:id="1787625812">
              <w:marLeft w:val="720"/>
              <w:marRight w:val="720"/>
              <w:marTop w:val="100"/>
              <w:marBottom w:val="100"/>
              <w:divBdr>
                <w:top w:val="none" w:sz="0" w:space="0" w:color="auto"/>
                <w:left w:val="none" w:sz="0" w:space="0" w:color="auto"/>
                <w:bottom w:val="none" w:sz="0" w:space="0" w:color="auto"/>
                <w:right w:val="none" w:sz="0" w:space="0" w:color="auto"/>
              </w:divBdr>
            </w:div>
            <w:div w:id="1787625813">
              <w:marLeft w:val="720"/>
              <w:marRight w:val="720"/>
              <w:marTop w:val="100"/>
              <w:marBottom w:val="100"/>
              <w:divBdr>
                <w:top w:val="none" w:sz="0" w:space="0" w:color="auto"/>
                <w:left w:val="none" w:sz="0" w:space="0" w:color="auto"/>
                <w:bottom w:val="none" w:sz="0" w:space="0" w:color="auto"/>
                <w:right w:val="none" w:sz="0" w:space="0" w:color="auto"/>
              </w:divBdr>
              <w:divsChild>
                <w:div w:id="1787625807">
                  <w:marLeft w:val="720"/>
                  <w:marRight w:val="720"/>
                  <w:marTop w:val="100"/>
                  <w:marBottom w:val="100"/>
                  <w:divBdr>
                    <w:top w:val="none" w:sz="0" w:space="0" w:color="auto"/>
                    <w:left w:val="none" w:sz="0" w:space="0" w:color="auto"/>
                    <w:bottom w:val="none" w:sz="0" w:space="0" w:color="auto"/>
                    <w:right w:val="none" w:sz="0" w:space="0" w:color="auto"/>
                  </w:divBdr>
                </w:div>
              </w:divsChild>
            </w:div>
            <w:div w:id="17876258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625810">
      <w:marLeft w:val="0"/>
      <w:marRight w:val="0"/>
      <w:marTop w:val="0"/>
      <w:marBottom w:val="0"/>
      <w:divBdr>
        <w:top w:val="none" w:sz="0" w:space="0" w:color="auto"/>
        <w:left w:val="none" w:sz="0" w:space="0" w:color="auto"/>
        <w:bottom w:val="none" w:sz="0" w:space="0" w:color="auto"/>
        <w:right w:val="none" w:sz="0" w:space="0" w:color="auto"/>
      </w:divBdr>
    </w:div>
    <w:div w:id="178762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1FA28C629238C1AE7984F9ACDA0D3E0B132082CA61DE501287EC911222I5A4N" TargetMode="External"/><Relationship Id="rId18" Type="http://schemas.openxmlformats.org/officeDocument/2006/relationships/hyperlink" Target="consultantplus://offline/ref=8185216F61ED024F8660F7DFE5531AAA0A83542D737652883FB5FF4FD84940558031EF9000612255VCYD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FA28C629238C1AE7984F9ACDA0D3E0B102087CE6C8B0710D6B99FI1A7N" TargetMode="External"/><Relationship Id="rId17" Type="http://schemas.openxmlformats.org/officeDocument/2006/relationships/hyperlink" Target="consultantplus://offline/ref=879A1C0A78662C482C7658DC05CD290B37602D3D5B9B4D571C5B65FD00G9sBM" TargetMode="External"/><Relationship Id="rId2" Type="http://schemas.openxmlformats.org/officeDocument/2006/relationships/styles" Target="styles.xml"/><Relationship Id="rId16" Type="http://schemas.openxmlformats.org/officeDocument/2006/relationships/hyperlink" Target="consultantplus://offline/ref=879A1C0A78662C482C7658DC05CD290B33622D3B5492105D140269FFG0s7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FA28C629238C1AE7984F9ACDA0D3E0B132082CC62D8501287EC911222I5A4N"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1FA28C629238C1AE7984F9ACDA0D3E0B132082C266DC501287EC911222I5A4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23</Pages>
  <Words>8101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Ud8</cp:lastModifiedBy>
  <cp:revision>3</cp:revision>
  <cp:lastPrinted>2016-01-26T06:42:00Z</cp:lastPrinted>
  <dcterms:created xsi:type="dcterms:W3CDTF">2016-01-26T06:43:00Z</dcterms:created>
  <dcterms:modified xsi:type="dcterms:W3CDTF">2016-02-16T11:59:00Z</dcterms:modified>
</cp:coreProperties>
</file>